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B13B79" w14:textId="77777777" w:rsidR="006F7A12" w:rsidRPr="00DB473F" w:rsidRDefault="006F7A12" w:rsidP="006F7A12">
      <w:pPr>
        <w:pStyle w:val="0Textedebase"/>
      </w:pPr>
      <w:bookmarkStart w:id="0" w:name="_GoBack"/>
      <w:bookmarkEnd w:id="0"/>
      <w:r>
        <w:rPr>
          <w:b/>
          <w:bCs/>
        </w:rPr>
        <w:t xml:space="preserve">Votação sobre propostas de alteração ao Regulamento Interno da Cooperativa EMS destinadas a permitir a realização de uma Assembleia Geral à distância ou híbrida </w:t>
      </w:r>
    </w:p>
    <w:p w14:paraId="284345A2" w14:textId="77777777" w:rsidR="006F7A12" w:rsidRPr="00DB473F" w:rsidRDefault="006F7A12" w:rsidP="003E3B54">
      <w:pPr>
        <w:pStyle w:val="0Textedebase"/>
        <w:spacing w:line="240" w:lineRule="auto"/>
      </w:pPr>
    </w:p>
    <w:p w14:paraId="37D325ED" w14:textId="77777777" w:rsidR="006F7A12" w:rsidRPr="00DB473F" w:rsidRDefault="006F7A12" w:rsidP="006F7A12">
      <w:pPr>
        <w:pStyle w:val="0Textedebase"/>
      </w:pPr>
      <w:r>
        <w:t xml:space="preserve">Envie o presente boletim de voto, devidamente preenchido e assinado, </w:t>
      </w:r>
      <w:r>
        <w:rPr>
          <w:b/>
          <w:bCs/>
        </w:rPr>
        <w:t>o mais tardar até 21 de maio de 2021</w:t>
      </w:r>
      <w:r>
        <w:t>, para o seguinte endereço:</w:t>
      </w:r>
    </w:p>
    <w:p w14:paraId="3A62D947" w14:textId="77777777" w:rsidR="006F7A12" w:rsidRPr="009F1617" w:rsidRDefault="006F7A12" w:rsidP="00F41C9E">
      <w:pPr>
        <w:pStyle w:val="0Textedebase"/>
        <w:spacing w:before="90"/>
        <w:rPr>
          <w:lang w:val="fr-FR"/>
        </w:rPr>
      </w:pPr>
      <w:r w:rsidRPr="009F1617">
        <w:rPr>
          <w:lang w:val="fr-FR"/>
        </w:rPr>
        <w:t>Unité EMS</w:t>
      </w:r>
    </w:p>
    <w:p w14:paraId="7D364D02" w14:textId="77777777" w:rsidR="006F7A12" w:rsidRPr="009F1617" w:rsidRDefault="006F7A12" w:rsidP="006F7A12">
      <w:pPr>
        <w:pStyle w:val="0Textedebase"/>
        <w:rPr>
          <w:lang w:val="fr-FR"/>
        </w:rPr>
      </w:pPr>
      <w:r w:rsidRPr="009F1617">
        <w:rPr>
          <w:lang w:val="fr-FR"/>
        </w:rPr>
        <w:t>Bureau international de l’UPU</w:t>
      </w:r>
    </w:p>
    <w:p w14:paraId="27354C3A" w14:textId="77777777" w:rsidR="003E3B54" w:rsidRDefault="003E3B54" w:rsidP="006F7A12">
      <w:pPr>
        <w:pStyle w:val="0Textedebase"/>
      </w:pPr>
      <w:r>
        <w:t>Weltpoststrasse 4</w:t>
      </w:r>
    </w:p>
    <w:p w14:paraId="42BA0258" w14:textId="77777777" w:rsidR="006F7A12" w:rsidRPr="000155C8" w:rsidRDefault="006F7A12" w:rsidP="006F7A12">
      <w:pPr>
        <w:pStyle w:val="0Textedebase"/>
      </w:pPr>
      <w:r>
        <w:t>3015 BERNE</w:t>
      </w:r>
    </w:p>
    <w:p w14:paraId="74F8C96D" w14:textId="77777777" w:rsidR="006F7A12" w:rsidRPr="000155C8" w:rsidRDefault="006F7A12" w:rsidP="006F7A12">
      <w:pPr>
        <w:pStyle w:val="0Textedebase"/>
      </w:pPr>
      <w:r>
        <w:t>SUISSE</w:t>
      </w:r>
    </w:p>
    <w:p w14:paraId="0754442D" w14:textId="77777777" w:rsidR="006F7A12" w:rsidRPr="00476E7F" w:rsidRDefault="006F7A12" w:rsidP="006F7A12">
      <w:pPr>
        <w:pStyle w:val="0Textedebase"/>
        <w:spacing w:before="120"/>
      </w:pPr>
      <w:r>
        <w:t xml:space="preserve">Endereço eletrónico: </w:t>
      </w:r>
      <w:hyperlink r:id="rId12" w:history="1">
        <w:r>
          <w:t>ems.unit@upu.int</w:t>
        </w:r>
      </w:hyperlink>
    </w:p>
    <w:p w14:paraId="46C82347" w14:textId="77777777" w:rsidR="006F7A12" w:rsidRPr="009F1617" w:rsidRDefault="006F7A12" w:rsidP="003E3B54">
      <w:pPr>
        <w:pStyle w:val="0Textedebase"/>
        <w:spacing w:line="240" w:lineRule="auto"/>
      </w:pPr>
    </w:p>
    <w:p w14:paraId="06FE25BA" w14:textId="77777777" w:rsidR="006F7A12" w:rsidRPr="00DB473F" w:rsidRDefault="006F7A12" w:rsidP="006F7A12">
      <w:pPr>
        <w:pStyle w:val="0Textedebase"/>
      </w:pPr>
      <w:r>
        <w:t>Para facilitar o tratamento dos votos, também deve enviar antecipadamente uma cópia do boletim por correio eletrónico, o mais rapidamente possível.</w:t>
      </w:r>
    </w:p>
    <w:p w14:paraId="5EF9F642" w14:textId="77777777" w:rsidR="006F7A12" w:rsidRPr="00DB473F" w:rsidRDefault="006F7A12" w:rsidP="003E3B54">
      <w:pPr>
        <w:pStyle w:val="0Textedebase"/>
        <w:spacing w:line="240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4801"/>
        <w:gridCol w:w="3260"/>
        <w:gridCol w:w="1567"/>
      </w:tblGrid>
      <w:tr w:rsidR="006F7A12" w:rsidRPr="00DB473F" w14:paraId="25F7A49A" w14:textId="77777777" w:rsidTr="006C1191">
        <w:trPr>
          <w:cantSplit/>
        </w:trPr>
        <w:tc>
          <w:tcPr>
            <w:tcW w:w="5000" w:type="pct"/>
            <w:gridSpan w:val="3"/>
            <w:tcMar>
              <w:top w:w="57" w:type="dxa"/>
              <w:bottom w:w="0" w:type="dxa"/>
            </w:tcMar>
          </w:tcPr>
          <w:p w14:paraId="366929D4" w14:textId="77777777" w:rsidR="006F7A12" w:rsidRPr="00DB473F" w:rsidRDefault="006F7A12" w:rsidP="006C1191">
            <w:pPr>
              <w:spacing w:line="240" w:lineRule="auto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País-membro/operador EMS</w:t>
            </w:r>
          </w:p>
          <w:p w14:paraId="7B767A69" w14:textId="77777777" w:rsidR="006F7A12" w:rsidRPr="00DB473F" w:rsidRDefault="006F7A12" w:rsidP="006C1191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</w:p>
          <w:p w14:paraId="0B430A87" w14:textId="77777777" w:rsidR="006F7A12" w:rsidRPr="00DB473F" w:rsidRDefault="006F7A12" w:rsidP="006C1191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</w:p>
        </w:tc>
      </w:tr>
      <w:tr w:rsidR="006F7A12" w:rsidRPr="00DB473F" w14:paraId="1C227710" w14:textId="77777777" w:rsidTr="006C1191">
        <w:trPr>
          <w:cantSplit/>
          <w:trHeight w:val="33"/>
        </w:trPr>
        <w:tc>
          <w:tcPr>
            <w:tcW w:w="4186" w:type="pct"/>
            <w:gridSpan w:val="2"/>
            <w:tcBorders>
              <w:right w:val="nil"/>
            </w:tcBorders>
            <w:tcMar>
              <w:top w:w="57" w:type="dxa"/>
              <w:bottom w:w="0" w:type="dxa"/>
            </w:tcMar>
          </w:tcPr>
          <w:p w14:paraId="28726D55" w14:textId="77777777" w:rsidR="006F7A12" w:rsidRPr="00DB473F" w:rsidRDefault="006F7A12" w:rsidP="006C1191">
            <w:pPr>
              <w:spacing w:line="240" w:lineRule="auto"/>
              <w:ind w:left="27" w:right="75" w:hanging="27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Nome da pessoa que vota</w:t>
            </w:r>
          </w:p>
          <w:p w14:paraId="48D910FF" w14:textId="77777777" w:rsidR="006F7A12" w:rsidRPr="00DB473F" w:rsidRDefault="006F7A12" w:rsidP="006C1191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  <w:p w14:paraId="4A6DEC8A" w14:textId="77777777" w:rsidR="006F7A12" w:rsidRPr="00DB473F" w:rsidRDefault="006F7A12" w:rsidP="006C1191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14" w:type="pct"/>
            <w:tcBorders>
              <w:left w:val="nil"/>
            </w:tcBorders>
            <w:tcMar>
              <w:top w:w="57" w:type="dxa"/>
            </w:tcMar>
            <w:vAlign w:val="bottom"/>
          </w:tcPr>
          <w:p w14:paraId="7618452B" w14:textId="77777777" w:rsidR="006F7A12" w:rsidRPr="00DB473F" w:rsidRDefault="0010277A" w:rsidP="006C1191">
            <w:pPr>
              <w:tabs>
                <w:tab w:val="left" w:pos="921"/>
              </w:tabs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24"/>
                  <w:szCs w:val="24"/>
                </w:rPr>
                <w:id w:val="-1990703502"/>
                <w14:checkbox>
                  <w14:checked w14:val="0"/>
                  <w14:checkedState w14:val="0054" w14:font="Wingdings 2"/>
                  <w14:uncheckedState w14:val="0071" w14:font="Wingdings"/>
                </w14:checkbox>
              </w:sdtPr>
              <w:sdtEndPr/>
              <w:sdtContent>
                <w:r w:rsidR="006F7A12">
                  <w:rPr>
                    <w:rFonts w:cs="Arial"/>
                    <w:sz w:val="24"/>
                    <w:szCs w:val="24"/>
                  </w:rPr>
                  <w:sym w:font="Wingdings" w:char="F071"/>
                </w:r>
              </w:sdtContent>
            </w:sdt>
            <w:r w:rsidR="003E3B54">
              <w:t xml:space="preserve"> </w:t>
            </w:r>
            <w:r w:rsidR="003E3B54">
              <w:rPr>
                <w:sz w:val="16"/>
                <w:szCs w:val="16"/>
              </w:rPr>
              <w:t>Sra.</w:t>
            </w:r>
            <w:r w:rsidR="003E3B54">
              <w:tab/>
            </w:r>
            <w:sdt>
              <w:sdtPr>
                <w:rPr>
                  <w:rFonts w:cs="Arial"/>
                  <w:sz w:val="24"/>
                  <w:szCs w:val="24"/>
                </w:rPr>
                <w:id w:val="-823508224"/>
                <w14:checkbox>
                  <w14:checked w14:val="0"/>
                  <w14:checkedState w14:val="0054" w14:font="Wingdings 2"/>
                  <w14:uncheckedState w14:val="0071" w14:font="Wingdings"/>
                </w14:checkbox>
              </w:sdtPr>
              <w:sdtEndPr/>
              <w:sdtContent>
                <w:r w:rsidR="006F7A12" w:rsidRPr="00DB473F">
                  <w:rPr>
                    <w:rFonts w:cs="Arial"/>
                    <w:sz w:val="24"/>
                    <w:szCs w:val="24"/>
                  </w:rPr>
                  <w:sym w:font="Wingdings" w:char="F071"/>
                </w:r>
              </w:sdtContent>
            </w:sdt>
            <w:r w:rsidR="003E3B54">
              <w:t xml:space="preserve"> </w:t>
            </w:r>
            <w:r w:rsidR="003E3B54">
              <w:rPr>
                <w:sz w:val="16"/>
                <w:szCs w:val="16"/>
              </w:rPr>
              <w:t>Sr.</w:t>
            </w:r>
          </w:p>
        </w:tc>
      </w:tr>
      <w:tr w:rsidR="006F7A12" w:rsidRPr="00DB473F" w14:paraId="2E7F592F" w14:textId="77777777" w:rsidTr="006C1191">
        <w:trPr>
          <w:cantSplit/>
          <w:trHeight w:val="192"/>
        </w:trPr>
        <w:tc>
          <w:tcPr>
            <w:tcW w:w="2493" w:type="pct"/>
            <w:tcMar>
              <w:top w:w="57" w:type="dxa"/>
              <w:bottom w:w="0" w:type="dxa"/>
            </w:tcMar>
          </w:tcPr>
          <w:p w14:paraId="713E5EC7" w14:textId="77777777" w:rsidR="006F7A12" w:rsidRPr="00DB473F" w:rsidRDefault="006F7A12" w:rsidP="006C1191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Cargo/título</w:t>
            </w:r>
          </w:p>
          <w:p w14:paraId="00C6DA74" w14:textId="77777777" w:rsidR="006F7A12" w:rsidRPr="00DB473F" w:rsidRDefault="006F7A12" w:rsidP="006C1191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</w:p>
          <w:p w14:paraId="67B745D1" w14:textId="77777777" w:rsidR="006F7A12" w:rsidRPr="00DB473F" w:rsidRDefault="006F7A12" w:rsidP="006C1191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</w:p>
        </w:tc>
        <w:tc>
          <w:tcPr>
            <w:tcW w:w="2507" w:type="pct"/>
            <w:gridSpan w:val="2"/>
            <w:tcMar>
              <w:top w:w="57" w:type="dxa"/>
              <w:bottom w:w="0" w:type="dxa"/>
            </w:tcMar>
          </w:tcPr>
          <w:p w14:paraId="7CFE4D2C" w14:textId="77777777" w:rsidR="006F7A12" w:rsidRPr="00DB473F" w:rsidRDefault="006F7A12" w:rsidP="006C1191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Endereço eletrónico</w:t>
            </w:r>
          </w:p>
          <w:p w14:paraId="42E38C04" w14:textId="77777777" w:rsidR="006F7A12" w:rsidRPr="00DB473F" w:rsidRDefault="006F7A12" w:rsidP="006C1191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</w:p>
        </w:tc>
      </w:tr>
      <w:tr w:rsidR="006F7A12" w:rsidRPr="00DB473F" w14:paraId="1358CAF6" w14:textId="77777777" w:rsidTr="006C1191">
        <w:trPr>
          <w:cantSplit/>
        </w:trPr>
        <w:tc>
          <w:tcPr>
            <w:tcW w:w="2493" w:type="pct"/>
            <w:tcMar>
              <w:top w:w="57" w:type="dxa"/>
              <w:bottom w:w="0" w:type="dxa"/>
            </w:tcMar>
          </w:tcPr>
          <w:p w14:paraId="668D30D8" w14:textId="77777777" w:rsidR="006F7A12" w:rsidRPr="00DB473F" w:rsidRDefault="006F7A12" w:rsidP="006C1191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Data</w:t>
            </w:r>
          </w:p>
          <w:p w14:paraId="5197C754" w14:textId="77777777" w:rsidR="006F7A12" w:rsidRPr="00DB473F" w:rsidRDefault="006F7A12" w:rsidP="006C1191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</w:p>
          <w:p w14:paraId="46C6BAD4" w14:textId="77777777" w:rsidR="006F7A12" w:rsidRPr="00DB473F" w:rsidRDefault="006F7A12" w:rsidP="006C1191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</w:p>
        </w:tc>
        <w:tc>
          <w:tcPr>
            <w:tcW w:w="2507" w:type="pct"/>
            <w:gridSpan w:val="2"/>
            <w:tcMar>
              <w:top w:w="57" w:type="dxa"/>
              <w:bottom w:w="0" w:type="dxa"/>
            </w:tcMar>
          </w:tcPr>
          <w:p w14:paraId="50FA44A3" w14:textId="77777777" w:rsidR="006F7A12" w:rsidRPr="00DB473F" w:rsidRDefault="006F7A12" w:rsidP="006C1191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Assinatura</w:t>
            </w:r>
          </w:p>
          <w:p w14:paraId="2C27F117" w14:textId="77777777" w:rsidR="006F7A12" w:rsidRPr="00DB473F" w:rsidRDefault="006F7A12" w:rsidP="006C1191">
            <w:pPr>
              <w:spacing w:line="240" w:lineRule="auto"/>
              <w:ind w:right="74"/>
              <w:rPr>
                <w:rFonts w:eastAsia="SimSun" w:cs="Arial"/>
                <w:sz w:val="16"/>
                <w:szCs w:val="16"/>
              </w:rPr>
            </w:pPr>
          </w:p>
        </w:tc>
      </w:tr>
    </w:tbl>
    <w:p w14:paraId="506EFD68" w14:textId="77777777" w:rsidR="006F7A12" w:rsidRPr="00DB473F" w:rsidRDefault="006F7A12" w:rsidP="003E3B54">
      <w:pPr>
        <w:pStyle w:val="0Textedebase"/>
        <w:spacing w:line="240" w:lineRule="auto"/>
      </w:pPr>
    </w:p>
    <w:p w14:paraId="4CFC67E8" w14:textId="77777777" w:rsidR="006F7A12" w:rsidRPr="00DB473F" w:rsidRDefault="006F7A12" w:rsidP="006F7A12">
      <w:pPr>
        <w:pStyle w:val="0Textedebase"/>
      </w:pPr>
      <w:r>
        <w:t>Instruções para a votação:</w:t>
      </w:r>
    </w:p>
    <w:p w14:paraId="0A2B030E" w14:textId="77777777" w:rsidR="006F7A12" w:rsidRPr="009B66E2" w:rsidRDefault="006F7A12" w:rsidP="00F41C9E">
      <w:pPr>
        <w:pStyle w:val="1Premierretrait"/>
        <w:numPr>
          <w:ilvl w:val="0"/>
          <w:numId w:val="13"/>
        </w:numPr>
        <w:spacing w:before="90"/>
      </w:pPr>
      <w:r>
        <w:t>As propostas de alteração ao Regulamento Interno da Cooperativa EMS constam do anexo 1.</w:t>
      </w:r>
    </w:p>
    <w:p w14:paraId="2F20E669" w14:textId="77777777" w:rsidR="006F7A12" w:rsidRPr="00DB473F" w:rsidRDefault="006F7A12" w:rsidP="00F41C9E">
      <w:pPr>
        <w:pStyle w:val="1Premierretrait"/>
        <w:numPr>
          <w:ilvl w:val="0"/>
          <w:numId w:val="13"/>
        </w:numPr>
        <w:spacing w:before="90"/>
      </w:pPr>
      <w:r>
        <w:t>Apenas os boletins de voto devidamente preenchidos e assinados serão considerados como válidos.</w:t>
      </w:r>
    </w:p>
    <w:p w14:paraId="1C341813" w14:textId="77777777" w:rsidR="006F7A12" w:rsidRPr="00DB473F" w:rsidRDefault="006F7A12" w:rsidP="00F41C9E">
      <w:pPr>
        <w:pStyle w:val="1Premierretrait"/>
        <w:numPr>
          <w:ilvl w:val="0"/>
          <w:numId w:val="13"/>
        </w:numPr>
        <w:spacing w:before="90"/>
      </w:pPr>
      <w:r>
        <w:t>Os boletins preenchidos devem ser recebidos pela Unidade EMS o mais tardar em 21 de maio de 2021.</w:t>
      </w:r>
    </w:p>
    <w:p w14:paraId="158C40C9" w14:textId="77777777" w:rsidR="006F7A12" w:rsidRPr="00DB473F" w:rsidRDefault="006F7A12" w:rsidP="00F41C9E">
      <w:pPr>
        <w:pStyle w:val="1Premierretrait"/>
        <w:numPr>
          <w:ilvl w:val="0"/>
          <w:numId w:val="13"/>
        </w:numPr>
        <w:spacing w:before="90"/>
      </w:pPr>
      <w:r>
        <w:t>Os boletins de voto enviados por membros da Cooperativa EMS com d</w:t>
      </w:r>
      <w:r w:rsidR="00626016">
        <w:t>ívidas em atraso ou após a data</w:t>
      </w:r>
      <w:r w:rsidR="00626016">
        <w:noBreakHyphen/>
      </w:r>
      <w:r>
        <w:t>limite não serão tidos em consideração.</w:t>
      </w:r>
    </w:p>
    <w:p w14:paraId="409E151E" w14:textId="77777777" w:rsidR="006F7A12" w:rsidRPr="00DB473F" w:rsidRDefault="006F7A12" w:rsidP="00F41C9E">
      <w:pPr>
        <w:pStyle w:val="1Premierretrait"/>
        <w:numPr>
          <w:ilvl w:val="0"/>
          <w:numId w:val="13"/>
        </w:numPr>
        <w:spacing w:before="90"/>
      </w:pPr>
      <w:r>
        <w:t>Os boletins de voto que indiquem mais do que uma opção serão considerados como nulos.</w:t>
      </w:r>
    </w:p>
    <w:p w14:paraId="0B9CFF49" w14:textId="77777777" w:rsidR="006F7A12" w:rsidRPr="00DB473F" w:rsidRDefault="006F7A12" w:rsidP="00F41C9E">
      <w:pPr>
        <w:pStyle w:val="1Premierretrait"/>
        <w:numPr>
          <w:ilvl w:val="0"/>
          <w:numId w:val="13"/>
        </w:numPr>
        <w:spacing w:before="90"/>
      </w:pPr>
      <w:r>
        <w:t>Preencha o boletim de voto e indique a sua escolha, assinalando a opção apropriada.</w:t>
      </w:r>
    </w:p>
    <w:p w14:paraId="20FA4FC4" w14:textId="77777777" w:rsidR="006F7A12" w:rsidRPr="00DB473F" w:rsidRDefault="006F7A12" w:rsidP="003E3B54">
      <w:pPr>
        <w:pStyle w:val="0Textedebase"/>
        <w:spacing w:line="240" w:lineRule="auto"/>
      </w:pPr>
    </w:p>
    <w:p w14:paraId="3DD2C72E" w14:textId="77777777" w:rsidR="006F7A12" w:rsidRPr="00DB473F" w:rsidRDefault="006F7A12" w:rsidP="003E3B54">
      <w:pPr>
        <w:pStyle w:val="0Textedebase"/>
        <w:spacing w:line="240" w:lineRule="auto"/>
        <w:rPr>
          <w:i/>
          <w:iCs/>
        </w:rPr>
      </w:pPr>
      <w:r>
        <w:rPr>
          <w:i/>
          <w:iCs/>
        </w:rPr>
        <w:t>Voto</w:t>
      </w:r>
    </w:p>
    <w:p w14:paraId="5A2FF34C" w14:textId="77777777" w:rsidR="006F7A12" w:rsidRDefault="006F7A12" w:rsidP="003E3B54">
      <w:pPr>
        <w:tabs>
          <w:tab w:val="left" w:pos="8647"/>
          <w:tab w:val="left" w:pos="9214"/>
        </w:tabs>
        <w:spacing w:line="240" w:lineRule="auto"/>
        <w:ind w:left="567" w:right="1418" w:hanging="567"/>
        <w:jc w:val="both"/>
        <w:rPr>
          <w:rFonts w:cs="Arial"/>
          <w:snapToGrid w:val="0"/>
          <w:lang w:eastAsia="es-ES"/>
        </w:rPr>
      </w:pPr>
    </w:p>
    <w:p w14:paraId="7C957E4D" w14:textId="77777777" w:rsidR="006F7A12" w:rsidRPr="00A04F04" w:rsidRDefault="006F7A12" w:rsidP="003E3B54">
      <w:pPr>
        <w:tabs>
          <w:tab w:val="left" w:pos="8647"/>
          <w:tab w:val="left" w:pos="9214"/>
        </w:tabs>
        <w:spacing w:line="240" w:lineRule="auto"/>
        <w:ind w:right="1416"/>
        <w:jc w:val="both"/>
        <w:rPr>
          <w:rFonts w:cs="Arial"/>
        </w:rPr>
      </w:pPr>
      <w:r>
        <w:rPr>
          <w:i/>
          <w:iCs/>
          <w:snapToGrid w:val="0"/>
        </w:rPr>
        <w:t xml:space="preserve">Propostas de alteração ao Regulamento Interno da Cooperativa EMS </w:t>
      </w:r>
      <w:r>
        <w:tab/>
      </w:r>
      <w:r>
        <w:rPr>
          <w:color w:val="000000"/>
        </w:rPr>
        <w:t>Sim</w:t>
      </w:r>
      <w:r>
        <w:rPr>
          <w:color w:val="000000"/>
        </w:rPr>
        <w:tab/>
        <w:t>Não</w:t>
      </w:r>
    </w:p>
    <w:p w14:paraId="0E1B4C0F" w14:textId="77777777" w:rsidR="006F7A12" w:rsidRPr="00A04F04" w:rsidRDefault="006F7A12" w:rsidP="003E3B54">
      <w:pPr>
        <w:tabs>
          <w:tab w:val="left" w:pos="8647"/>
          <w:tab w:val="left" w:pos="9214"/>
        </w:tabs>
        <w:spacing w:line="240" w:lineRule="auto"/>
        <w:ind w:left="567" w:right="1416" w:hanging="567"/>
        <w:jc w:val="both"/>
        <w:rPr>
          <w:rFonts w:cs="Arial"/>
        </w:rPr>
      </w:pPr>
    </w:p>
    <w:p w14:paraId="48418722" w14:textId="77777777" w:rsidR="006F7A12" w:rsidRPr="00A04F04" w:rsidRDefault="006F7A12" w:rsidP="003E3B54">
      <w:pPr>
        <w:tabs>
          <w:tab w:val="left" w:pos="8647"/>
          <w:tab w:val="left" w:pos="9214"/>
        </w:tabs>
        <w:spacing w:line="240" w:lineRule="exact"/>
        <w:ind w:left="567" w:right="1416" w:hanging="567"/>
        <w:jc w:val="both"/>
        <w:rPr>
          <w:rFonts w:cs="Arial"/>
          <w:snapToGrid w:val="0"/>
        </w:rPr>
      </w:pPr>
      <w:r>
        <w:t>1.</w:t>
      </w:r>
      <w:r>
        <w:tab/>
        <w:t>Aprovar a alteração do artigo 5.6 (Classes de contribuição dos membros</w:t>
      </w:r>
      <w:r>
        <w:tab/>
      </w:r>
      <w:sdt>
        <w:sdtPr>
          <w:rPr>
            <w:rFonts w:cs="Arial"/>
            <w:sz w:val="24"/>
            <w:szCs w:val="24"/>
          </w:rPr>
          <w:id w:val="-1962877539"/>
          <w14:checkbox>
            <w14:checked w14:val="0"/>
            <w14:checkedState w14:val="0054" w14:font="Wingdings 2"/>
            <w14:uncheckedState w14:val="0071" w14:font="Wingdings"/>
          </w14:checkbox>
        </w:sdtPr>
        <w:sdtEndPr/>
        <w:sdtContent>
          <w:r w:rsidR="00F41C9E" w:rsidRPr="00A04F04">
            <w:rPr>
              <w:rFonts w:cs="Arial"/>
              <w:sz w:val="24"/>
              <w:szCs w:val="24"/>
            </w:rPr>
            <w:sym w:font="Wingdings" w:char="F071"/>
          </w:r>
        </w:sdtContent>
      </w:sdt>
      <w:r>
        <w:rPr>
          <w:sz w:val="24"/>
        </w:rPr>
        <w:tab/>
      </w:r>
      <w:sdt>
        <w:sdtPr>
          <w:rPr>
            <w:rFonts w:cs="Arial"/>
            <w:sz w:val="24"/>
            <w:szCs w:val="24"/>
          </w:rPr>
          <w:id w:val="1301266960"/>
          <w14:checkbox>
            <w14:checked w14:val="0"/>
            <w14:checkedState w14:val="0054" w14:font="Wingdings 2"/>
            <w14:uncheckedState w14:val="0071" w14:font="Wingdings"/>
          </w14:checkbox>
        </w:sdtPr>
        <w:sdtEndPr/>
        <w:sdtContent>
          <w:r w:rsidR="00F41C9E" w:rsidRPr="00A04F04">
            <w:rPr>
              <w:rFonts w:cs="Arial"/>
              <w:sz w:val="24"/>
              <w:szCs w:val="24"/>
            </w:rPr>
            <w:sym w:font="Wingdings" w:char="F071"/>
          </w:r>
        </w:sdtContent>
      </w:sdt>
      <w:r>
        <w:br/>
        <w:t>e princípios de votação)</w:t>
      </w:r>
    </w:p>
    <w:p w14:paraId="14E9F939" w14:textId="77777777" w:rsidR="006F7A12" w:rsidRPr="00A04F04" w:rsidRDefault="006F7A12" w:rsidP="003E3B54">
      <w:pPr>
        <w:tabs>
          <w:tab w:val="left" w:pos="8647"/>
          <w:tab w:val="left" w:pos="9214"/>
        </w:tabs>
        <w:spacing w:line="240" w:lineRule="auto"/>
        <w:ind w:left="567" w:right="1416" w:hanging="567"/>
        <w:jc w:val="both"/>
        <w:rPr>
          <w:rFonts w:cs="Arial"/>
        </w:rPr>
      </w:pPr>
    </w:p>
    <w:p w14:paraId="6F0AB953" w14:textId="77777777" w:rsidR="006F7A12" w:rsidRPr="00A04F04" w:rsidRDefault="006F7A12" w:rsidP="00F41C9E">
      <w:pPr>
        <w:tabs>
          <w:tab w:val="left" w:pos="8647"/>
          <w:tab w:val="left" w:pos="9214"/>
        </w:tabs>
        <w:spacing w:line="240" w:lineRule="exact"/>
        <w:ind w:left="567" w:right="1337" w:hanging="567"/>
        <w:jc w:val="both"/>
        <w:rPr>
          <w:rFonts w:cs="Arial"/>
          <w:snapToGrid w:val="0"/>
        </w:rPr>
      </w:pPr>
      <w:r>
        <w:t>2.</w:t>
      </w:r>
      <w:r>
        <w:tab/>
        <w:t>Aprovar a alteração do artigo 7.3 (Assembleia Geral da Cooperativa EMS)</w:t>
      </w:r>
      <w:r>
        <w:rPr>
          <w:snapToGrid w:val="0"/>
        </w:rPr>
        <w:tab/>
      </w:r>
      <w:sdt>
        <w:sdtPr>
          <w:rPr>
            <w:rFonts w:cs="Arial"/>
            <w:sz w:val="24"/>
            <w:szCs w:val="24"/>
          </w:rPr>
          <w:id w:val="-1847859868"/>
          <w14:checkbox>
            <w14:checked w14:val="0"/>
            <w14:checkedState w14:val="0054" w14:font="Wingdings 2"/>
            <w14:uncheckedState w14:val="0071" w14:font="Wingdings"/>
          </w14:checkbox>
        </w:sdtPr>
        <w:sdtEndPr/>
        <w:sdtContent>
          <w:r w:rsidRPr="00A04F04">
            <w:rPr>
              <w:rFonts w:cs="Arial"/>
              <w:sz w:val="24"/>
              <w:szCs w:val="24"/>
            </w:rPr>
            <w:sym w:font="Wingdings" w:char="F071"/>
          </w:r>
        </w:sdtContent>
      </w:sdt>
      <w:r>
        <w:rPr>
          <w:sz w:val="24"/>
        </w:rPr>
        <w:tab/>
      </w:r>
      <w:sdt>
        <w:sdtPr>
          <w:rPr>
            <w:rFonts w:cs="Arial"/>
            <w:sz w:val="24"/>
            <w:szCs w:val="24"/>
          </w:rPr>
          <w:id w:val="-1596396781"/>
          <w14:checkbox>
            <w14:checked w14:val="0"/>
            <w14:checkedState w14:val="0054" w14:font="Wingdings 2"/>
            <w14:uncheckedState w14:val="0071" w14:font="Wingdings"/>
          </w14:checkbox>
        </w:sdtPr>
        <w:sdtEndPr/>
        <w:sdtContent>
          <w:r w:rsidRPr="00A04F04">
            <w:rPr>
              <w:rFonts w:cs="Arial"/>
              <w:sz w:val="24"/>
              <w:szCs w:val="24"/>
            </w:rPr>
            <w:sym w:font="Wingdings" w:char="F071"/>
          </w:r>
        </w:sdtContent>
      </w:sdt>
    </w:p>
    <w:p w14:paraId="09749925" w14:textId="77777777" w:rsidR="006F7A12" w:rsidRPr="00A04F04" w:rsidRDefault="006F7A12" w:rsidP="003E3B54">
      <w:pPr>
        <w:tabs>
          <w:tab w:val="left" w:pos="8647"/>
          <w:tab w:val="left" w:pos="9214"/>
        </w:tabs>
        <w:spacing w:line="240" w:lineRule="auto"/>
        <w:ind w:left="567" w:right="1416" w:hanging="567"/>
        <w:jc w:val="both"/>
        <w:rPr>
          <w:rFonts w:cs="Arial"/>
        </w:rPr>
      </w:pPr>
    </w:p>
    <w:p w14:paraId="5923DACF" w14:textId="77777777" w:rsidR="006F7A12" w:rsidRPr="00A04F04" w:rsidRDefault="006F7A12" w:rsidP="006F7A12">
      <w:pPr>
        <w:tabs>
          <w:tab w:val="left" w:pos="8647"/>
          <w:tab w:val="left" w:pos="9214"/>
        </w:tabs>
        <w:spacing w:line="240" w:lineRule="exact"/>
        <w:ind w:left="567" w:right="1416" w:hanging="567"/>
        <w:jc w:val="both"/>
        <w:rPr>
          <w:rFonts w:cs="Arial"/>
          <w:snapToGrid w:val="0"/>
        </w:rPr>
      </w:pPr>
      <w:r>
        <w:t>3.</w:t>
      </w:r>
      <w:r>
        <w:tab/>
        <w:t>Aprovar a criação do § 13 no artigo 7 (Assembleia Geral da Cooperativa EMS)</w:t>
      </w:r>
      <w:r>
        <w:rPr>
          <w:snapToGrid w:val="0"/>
        </w:rPr>
        <w:tab/>
      </w:r>
      <w:sdt>
        <w:sdtPr>
          <w:rPr>
            <w:rFonts w:cs="Arial"/>
            <w:sz w:val="24"/>
            <w:szCs w:val="24"/>
          </w:rPr>
          <w:id w:val="1711987603"/>
          <w14:checkbox>
            <w14:checked w14:val="0"/>
            <w14:checkedState w14:val="0054" w14:font="Wingdings 2"/>
            <w14:uncheckedState w14:val="0071" w14:font="Wingdings"/>
          </w14:checkbox>
        </w:sdtPr>
        <w:sdtEndPr/>
        <w:sdtContent>
          <w:r w:rsidRPr="00A04F04">
            <w:rPr>
              <w:rFonts w:cs="Arial"/>
              <w:sz w:val="24"/>
              <w:szCs w:val="24"/>
            </w:rPr>
            <w:sym w:font="Wingdings" w:char="F071"/>
          </w:r>
        </w:sdtContent>
      </w:sdt>
      <w:r>
        <w:rPr>
          <w:sz w:val="24"/>
        </w:rPr>
        <w:tab/>
      </w:r>
      <w:sdt>
        <w:sdtPr>
          <w:rPr>
            <w:rFonts w:cs="Arial"/>
            <w:sz w:val="24"/>
            <w:szCs w:val="24"/>
          </w:rPr>
          <w:id w:val="-142658461"/>
          <w14:checkbox>
            <w14:checked w14:val="0"/>
            <w14:checkedState w14:val="0054" w14:font="Wingdings 2"/>
            <w14:uncheckedState w14:val="0071" w14:font="Wingdings"/>
          </w14:checkbox>
        </w:sdtPr>
        <w:sdtEndPr/>
        <w:sdtContent>
          <w:r w:rsidRPr="00A04F04">
            <w:rPr>
              <w:rFonts w:cs="Arial"/>
              <w:sz w:val="24"/>
              <w:szCs w:val="24"/>
            </w:rPr>
            <w:sym w:font="Wingdings" w:char="F071"/>
          </w:r>
        </w:sdtContent>
      </w:sdt>
    </w:p>
    <w:p w14:paraId="4F8E2425" w14:textId="77777777" w:rsidR="006F7A12" w:rsidRPr="00A04F04" w:rsidRDefault="006F7A12" w:rsidP="003E3B54">
      <w:pPr>
        <w:tabs>
          <w:tab w:val="left" w:pos="8647"/>
          <w:tab w:val="left" w:pos="9214"/>
        </w:tabs>
        <w:spacing w:line="240" w:lineRule="auto"/>
        <w:ind w:left="567" w:right="1416" w:hanging="567"/>
        <w:jc w:val="both"/>
        <w:rPr>
          <w:rFonts w:cs="Arial"/>
        </w:rPr>
      </w:pPr>
    </w:p>
    <w:p w14:paraId="1B0D7D54" w14:textId="77777777" w:rsidR="006F7A12" w:rsidRPr="00A04F04" w:rsidRDefault="006F7A12" w:rsidP="006F7A12">
      <w:pPr>
        <w:tabs>
          <w:tab w:val="left" w:pos="8647"/>
          <w:tab w:val="left" w:pos="9214"/>
        </w:tabs>
        <w:spacing w:line="240" w:lineRule="exact"/>
        <w:ind w:left="567" w:right="1416" w:hanging="567"/>
        <w:jc w:val="both"/>
        <w:rPr>
          <w:rFonts w:cs="Arial"/>
          <w:snapToGrid w:val="0"/>
        </w:rPr>
      </w:pPr>
      <w:r>
        <w:t>4.</w:t>
      </w:r>
      <w:r>
        <w:tab/>
        <w:t>Aprovar a criação do § 6 no artigo 13 (Reuniões do Conselho de Gestão)</w:t>
      </w:r>
      <w:r>
        <w:rPr>
          <w:snapToGrid w:val="0"/>
        </w:rPr>
        <w:tab/>
      </w:r>
      <w:sdt>
        <w:sdtPr>
          <w:rPr>
            <w:rFonts w:cs="Arial"/>
            <w:sz w:val="24"/>
            <w:szCs w:val="24"/>
          </w:rPr>
          <w:id w:val="803277919"/>
          <w14:checkbox>
            <w14:checked w14:val="0"/>
            <w14:checkedState w14:val="0054" w14:font="Wingdings 2"/>
            <w14:uncheckedState w14:val="0071" w14:font="Wingdings"/>
          </w14:checkbox>
        </w:sdtPr>
        <w:sdtEndPr/>
        <w:sdtContent>
          <w:r w:rsidRPr="00A04F04">
            <w:rPr>
              <w:rFonts w:cs="Arial"/>
              <w:sz w:val="24"/>
              <w:szCs w:val="24"/>
            </w:rPr>
            <w:sym w:font="Wingdings" w:char="F071"/>
          </w:r>
        </w:sdtContent>
      </w:sdt>
      <w:r>
        <w:rPr>
          <w:sz w:val="24"/>
        </w:rPr>
        <w:tab/>
      </w:r>
      <w:sdt>
        <w:sdtPr>
          <w:rPr>
            <w:rFonts w:cs="Arial"/>
            <w:sz w:val="24"/>
            <w:szCs w:val="24"/>
          </w:rPr>
          <w:id w:val="-313026020"/>
          <w14:checkbox>
            <w14:checked w14:val="0"/>
            <w14:checkedState w14:val="0054" w14:font="Wingdings 2"/>
            <w14:uncheckedState w14:val="0071" w14:font="Wingdings"/>
          </w14:checkbox>
        </w:sdtPr>
        <w:sdtEndPr/>
        <w:sdtContent>
          <w:r w:rsidRPr="00A04F04">
            <w:rPr>
              <w:rFonts w:cs="Arial"/>
              <w:sz w:val="24"/>
              <w:szCs w:val="24"/>
            </w:rPr>
            <w:sym w:font="Wingdings" w:char="F071"/>
          </w:r>
        </w:sdtContent>
      </w:sdt>
    </w:p>
    <w:p w14:paraId="6F8DC9D8" w14:textId="77777777" w:rsidR="006F7A12" w:rsidRPr="00A04F04" w:rsidRDefault="006F7A12" w:rsidP="003E3B54">
      <w:pPr>
        <w:tabs>
          <w:tab w:val="left" w:pos="8647"/>
          <w:tab w:val="left" w:pos="9214"/>
        </w:tabs>
        <w:spacing w:line="240" w:lineRule="auto"/>
        <w:ind w:left="567" w:right="1416" w:hanging="567"/>
        <w:jc w:val="both"/>
        <w:rPr>
          <w:rFonts w:cs="Arial"/>
        </w:rPr>
      </w:pPr>
    </w:p>
    <w:p w14:paraId="2D854481" w14:textId="77777777" w:rsidR="00F41C9E" w:rsidRPr="00F41C9E" w:rsidRDefault="006F7A12" w:rsidP="003E3B54">
      <w:pPr>
        <w:tabs>
          <w:tab w:val="left" w:pos="8647"/>
          <w:tab w:val="left" w:pos="9214"/>
        </w:tabs>
        <w:spacing w:line="240" w:lineRule="exact"/>
        <w:ind w:left="567" w:right="1416" w:hanging="567"/>
        <w:jc w:val="both"/>
        <w:rPr>
          <w:rFonts w:cs="Arial"/>
          <w:snapToGrid w:val="0"/>
        </w:rPr>
      </w:pPr>
      <w:r>
        <w:t>5.</w:t>
      </w:r>
      <w:r>
        <w:tab/>
        <w:t>Aprovar a substituição de «will» por «shall» na versão inglesa</w:t>
      </w:r>
      <w:r>
        <w:tab/>
      </w:r>
      <w:sdt>
        <w:sdtPr>
          <w:rPr>
            <w:rFonts w:cs="Arial"/>
            <w:sz w:val="24"/>
            <w:szCs w:val="24"/>
          </w:rPr>
          <w:id w:val="-975292247"/>
          <w14:checkbox>
            <w14:checked w14:val="0"/>
            <w14:checkedState w14:val="0054" w14:font="Wingdings 2"/>
            <w14:uncheckedState w14:val="0071" w14:font="Wingdings"/>
          </w14:checkbox>
        </w:sdtPr>
        <w:sdtEndPr/>
        <w:sdtContent>
          <w:r w:rsidR="00F41C9E" w:rsidRPr="00A04F04">
            <w:rPr>
              <w:rFonts w:cs="Arial"/>
              <w:sz w:val="24"/>
              <w:szCs w:val="24"/>
            </w:rPr>
            <w:sym w:font="Wingdings" w:char="F071"/>
          </w:r>
        </w:sdtContent>
      </w:sdt>
      <w:r>
        <w:rPr>
          <w:sz w:val="24"/>
        </w:rPr>
        <w:tab/>
      </w:r>
      <w:sdt>
        <w:sdtPr>
          <w:rPr>
            <w:rFonts w:cs="Arial"/>
            <w:sz w:val="24"/>
            <w:szCs w:val="24"/>
          </w:rPr>
          <w:id w:val="-18084119"/>
          <w14:checkbox>
            <w14:checked w14:val="0"/>
            <w14:checkedState w14:val="0054" w14:font="Wingdings 2"/>
            <w14:uncheckedState w14:val="0071" w14:font="Wingdings"/>
          </w14:checkbox>
        </w:sdtPr>
        <w:sdtEndPr/>
        <w:sdtContent>
          <w:r w:rsidR="00F41C9E" w:rsidRPr="00A04F04">
            <w:rPr>
              <w:rFonts w:cs="Arial"/>
              <w:sz w:val="24"/>
              <w:szCs w:val="24"/>
            </w:rPr>
            <w:sym w:font="Wingdings" w:char="F071"/>
          </w:r>
        </w:sdtContent>
      </w:sdt>
    </w:p>
    <w:p w14:paraId="6CA1C507" w14:textId="77777777" w:rsidR="001C6BEC" w:rsidRPr="00F41C9E" w:rsidRDefault="003E3B54" w:rsidP="00F41C9E">
      <w:pPr>
        <w:tabs>
          <w:tab w:val="left" w:pos="8647"/>
          <w:tab w:val="left" w:pos="9214"/>
        </w:tabs>
        <w:spacing w:line="240" w:lineRule="exact"/>
        <w:ind w:left="567" w:right="1416"/>
        <w:jc w:val="both"/>
        <w:rPr>
          <w:rFonts w:cs="Arial"/>
          <w:snapToGrid w:val="0"/>
        </w:rPr>
      </w:pPr>
      <w:r>
        <w:t>do Regulamento Interno da Cooperativa EMS, e as pequenas alterações que esta modificação implicou na versão francesa</w:t>
      </w:r>
    </w:p>
    <w:sectPr w:rsidR="001C6BEC" w:rsidRPr="00F41C9E" w:rsidSect="003E3B54">
      <w:headerReference w:type="even" r:id="rId13"/>
      <w:headerReference w:type="default" r:id="rId14"/>
      <w:headerReference w:type="first" r:id="rId15"/>
      <w:endnotePr>
        <w:numFmt w:val="decimal"/>
      </w:endnotePr>
      <w:pgSz w:w="11907" w:h="16840" w:code="9"/>
      <w:pgMar w:top="1134" w:right="851" w:bottom="851" w:left="1418" w:header="709" w:footer="709" w:gutter="0"/>
      <w:cols w:space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40D787" w14:textId="77777777" w:rsidR="006F7A12" w:rsidRDefault="006F7A12">
      <w:pPr>
        <w:spacing w:after="120"/>
        <w:rPr>
          <w:sz w:val="18"/>
        </w:rPr>
      </w:pPr>
      <w:r>
        <w:rPr>
          <w:sz w:val="18"/>
        </w:rPr>
        <w:t>____________</w:t>
      </w:r>
    </w:p>
  </w:endnote>
  <w:endnote w:type="continuationSeparator" w:id="0">
    <w:p w14:paraId="179916EF" w14:textId="77777777" w:rsidR="006F7A12" w:rsidRDefault="006F7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45 Helvetica Light">
    <w:altName w:val="Bookman Old Style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C7BDA0" w14:textId="77777777" w:rsidR="006F7A12" w:rsidRDefault="006F7A12" w:rsidP="009E7ADC">
      <w:pPr>
        <w:rPr>
          <w:sz w:val="18"/>
        </w:rPr>
      </w:pPr>
    </w:p>
  </w:footnote>
  <w:footnote w:type="continuationSeparator" w:id="0">
    <w:p w14:paraId="20C24F1C" w14:textId="77777777" w:rsidR="006F7A12" w:rsidRPr="00252BCD" w:rsidRDefault="006F7A12" w:rsidP="009E7ADC">
      <w:pPr>
        <w:rPr>
          <w:sz w:val="18"/>
          <w:szCs w:val="18"/>
        </w:rPr>
      </w:pPr>
    </w:p>
  </w:footnote>
  <w:footnote w:type="continuationNotice" w:id="1">
    <w:p w14:paraId="1CBFE855" w14:textId="77777777" w:rsidR="006F7A12" w:rsidRPr="00252BCD" w:rsidRDefault="006F7A12" w:rsidP="004E2B3B">
      <w:pPr>
        <w:rPr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AEA3A6" w14:textId="77777777" w:rsidR="00527FF5" w:rsidRDefault="00527FF5">
    <w:pPr>
      <w:jc w:val="center"/>
    </w:pPr>
    <w:r>
      <w:pgNum/>
    </w:r>
  </w:p>
  <w:p w14:paraId="1EC8F890" w14:textId="77777777" w:rsidR="00527FF5" w:rsidRDefault="00527FF5">
    <w:pPr>
      <w:tabs>
        <w:tab w:val="center" w:pos="396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78271A" w14:textId="77777777" w:rsidR="00527FF5" w:rsidRDefault="00527FF5" w:rsidP="00F639BA">
    <w:pPr>
      <w:jc w:val="center"/>
    </w:pPr>
    <w:r>
      <w:pgNum/>
    </w:r>
  </w:p>
  <w:p w14:paraId="3080DD66" w14:textId="77777777" w:rsidR="00527FF5" w:rsidRDefault="00527FF5" w:rsidP="00F639BA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9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119"/>
      <w:gridCol w:w="6520"/>
    </w:tblGrid>
    <w:tr w:rsidR="00F87364" w:rsidRPr="001813EE" w14:paraId="12AB82AF" w14:textId="77777777">
      <w:trPr>
        <w:trHeight w:val="1418"/>
      </w:trPr>
      <w:tc>
        <w:tcPr>
          <w:tcW w:w="3119" w:type="dxa"/>
        </w:tcPr>
        <w:p w14:paraId="3A2C3FFF" w14:textId="77777777" w:rsidR="00F87364" w:rsidRDefault="009F1617" w:rsidP="00AE0D85">
          <w:pPr>
            <w:pStyle w:val="Header"/>
            <w:spacing w:before="20" w:after="1180"/>
            <w:rPr>
              <w:rFonts w:ascii="45 Helvetica Light" w:hAnsi="45 Helvetica Light"/>
              <w:sz w:val="18"/>
            </w:rPr>
          </w:pPr>
          <w:r w:rsidRPr="009F1617">
            <w:rPr>
              <w:rFonts w:ascii="45 Helvetica Light" w:hAnsi="45 Helvetica Light"/>
              <w:noProof/>
              <w:sz w:val="18"/>
              <w:lang w:val="en-GB" w:eastAsia="en-GB"/>
            </w:rPr>
            <w:drawing>
              <wp:inline distT="0" distB="0" distL="0" distR="0">
                <wp:extent cx="1573530" cy="425450"/>
                <wp:effectExtent l="0" t="0" r="7620" b="0"/>
                <wp:docPr id="1" name="Image 1" descr="C:\Users\dasilvar\Desktop\upu_logotype_black-white_positive_1200_po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dasilvar\Desktop\upu_logotype_black-white_positive_1200_po.b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3530" cy="42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</w:tcPr>
        <w:p w14:paraId="4E9FF426" w14:textId="77777777" w:rsidR="00F87364" w:rsidRDefault="006F7A12" w:rsidP="00421698">
          <w:pPr>
            <w:autoSpaceDE w:val="0"/>
            <w:autoSpaceDN w:val="0"/>
            <w:adjustRightInd w:val="0"/>
            <w:ind w:right="8"/>
            <w:jc w:val="right"/>
            <w:rPr>
              <w:rFonts w:cs="Arial"/>
            </w:rPr>
          </w:pPr>
          <w:r>
            <w:t xml:space="preserve">Anexo 3 à carta 4500.05(EMS)1025 </w:t>
          </w:r>
          <w:r>
            <w:br/>
            <w:t>de 6 de abril de 2021</w:t>
          </w:r>
          <w:r>
            <w:br/>
          </w:r>
        </w:p>
        <w:p w14:paraId="69663FD3" w14:textId="77777777" w:rsidR="00282FAD" w:rsidRPr="001813EE" w:rsidRDefault="00282FAD" w:rsidP="001567C5">
          <w:pPr>
            <w:autoSpaceDE w:val="0"/>
            <w:autoSpaceDN w:val="0"/>
            <w:adjustRightInd w:val="0"/>
            <w:jc w:val="right"/>
          </w:pPr>
        </w:p>
      </w:tc>
    </w:tr>
  </w:tbl>
  <w:p w14:paraId="58C11ECF" w14:textId="77777777" w:rsidR="003104EA" w:rsidRPr="00376861" w:rsidRDefault="003104EA" w:rsidP="00376861">
    <w:pPr>
      <w:spacing w:line="20" w:lineRule="exact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F55F1"/>
    <w:multiLevelType w:val="singleLevel"/>
    <w:tmpl w:val="F66648CA"/>
    <w:lvl w:ilvl="0">
      <w:numFmt w:val="bullet"/>
      <w:pStyle w:val="Premierretrait"/>
      <w:lvlText w:val="–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sz w:val="20"/>
        <w:szCs w:val="20"/>
      </w:rPr>
    </w:lvl>
  </w:abstractNum>
  <w:abstractNum w:abstractNumId="1" w15:restartNumberingAfterBreak="0">
    <w:nsid w:val="0BFE4B9E"/>
    <w:multiLevelType w:val="singleLevel"/>
    <w:tmpl w:val="53CAD4B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0DA519FE"/>
    <w:multiLevelType w:val="singleLevel"/>
    <w:tmpl w:val="AFE69E4C"/>
    <w:lvl w:ilvl="0">
      <w:numFmt w:val="bullet"/>
      <w:pStyle w:val="Troisimeretrait"/>
      <w:lvlText w:val="–"/>
      <w:lvlJc w:val="left"/>
      <w:pPr>
        <w:tabs>
          <w:tab w:val="num" w:pos="1701"/>
        </w:tabs>
        <w:ind w:left="1701" w:hanging="567"/>
      </w:pPr>
      <w:rPr>
        <w:rFonts w:ascii="Arial" w:hAnsi="Arial" w:cs="Times New Roman" w:hint="default"/>
        <w:b w:val="0"/>
        <w:i w:val="0"/>
        <w:sz w:val="20"/>
        <w:szCs w:val="20"/>
      </w:rPr>
    </w:lvl>
  </w:abstractNum>
  <w:abstractNum w:abstractNumId="3" w15:restartNumberingAfterBreak="0">
    <w:nsid w:val="17607423"/>
    <w:multiLevelType w:val="singleLevel"/>
    <w:tmpl w:val="68B430E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4" w15:restartNumberingAfterBreak="0">
    <w:nsid w:val="23495A77"/>
    <w:multiLevelType w:val="singleLevel"/>
    <w:tmpl w:val="F9FCD4B8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5" w15:restartNumberingAfterBreak="0">
    <w:nsid w:val="23B76B72"/>
    <w:multiLevelType w:val="singleLevel"/>
    <w:tmpl w:val="7B20140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6" w15:restartNumberingAfterBreak="0">
    <w:nsid w:val="454C2564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DDE7C3C"/>
    <w:multiLevelType w:val="singleLevel"/>
    <w:tmpl w:val="A260D1F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8" w15:restartNumberingAfterBreak="0">
    <w:nsid w:val="51F27939"/>
    <w:multiLevelType w:val="singleLevel"/>
    <w:tmpl w:val="0F5C8B06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9" w15:restartNumberingAfterBreak="0">
    <w:nsid w:val="55F909E6"/>
    <w:multiLevelType w:val="singleLevel"/>
    <w:tmpl w:val="DF2C502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10" w15:restartNumberingAfterBreak="0">
    <w:nsid w:val="5F504A41"/>
    <w:multiLevelType w:val="singleLevel"/>
    <w:tmpl w:val="776876AA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1" w15:restartNumberingAfterBreak="0">
    <w:nsid w:val="6ADB125E"/>
    <w:multiLevelType w:val="singleLevel"/>
    <w:tmpl w:val="3500B6DA"/>
    <w:lvl w:ilvl="0">
      <w:numFmt w:val="bullet"/>
      <w:pStyle w:val="Deuximeretrai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</w:abstractNum>
  <w:abstractNum w:abstractNumId="12" w15:restartNumberingAfterBreak="0">
    <w:nsid w:val="6E645198"/>
    <w:multiLevelType w:val="singleLevel"/>
    <w:tmpl w:val="BE1852BE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13" w15:restartNumberingAfterBreak="0">
    <w:nsid w:val="77F71C6B"/>
    <w:multiLevelType w:val="singleLevel"/>
    <w:tmpl w:val="0F5C8B06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4" w15:restartNumberingAfterBreak="0">
    <w:nsid w:val="7ECE7BB1"/>
    <w:multiLevelType w:val="singleLevel"/>
    <w:tmpl w:val="3ADA3518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8"/>
  </w:num>
  <w:num w:numId="6">
    <w:abstractNumId w:val="13"/>
  </w:num>
  <w:num w:numId="7">
    <w:abstractNumId w:val="14"/>
  </w:num>
  <w:num w:numId="8">
    <w:abstractNumId w:val="3"/>
  </w:num>
  <w:num w:numId="9">
    <w:abstractNumId w:val="1"/>
  </w:num>
  <w:num w:numId="10">
    <w:abstractNumId w:val="10"/>
  </w:num>
  <w:num w:numId="11">
    <w:abstractNumId w:val="9"/>
  </w:num>
  <w:num w:numId="12">
    <w:abstractNumId w:val="12"/>
  </w:num>
  <w:num w:numId="13">
    <w:abstractNumId w:val="0"/>
  </w:num>
  <w:num w:numId="14">
    <w:abstractNumId w:val="11"/>
  </w:num>
  <w:num w:numId="15">
    <w:abstractNumId w:val="2"/>
  </w:num>
  <w:num w:numId="16">
    <w:abstractNumId w:val="11"/>
  </w:num>
  <w:num w:numId="17">
    <w:abstractNumId w:val="0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10241" fill="f" fillcolor="white" stroke="f">
      <v:fill color="white" on="f"/>
      <v:stroke on="f"/>
    </o:shapedefaults>
  </w:hdrShapeDefaults>
  <w:footnotePr>
    <w:footnote w:id="-1"/>
    <w:footnote w:id="0"/>
    <w:footnote w:id="1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A12"/>
    <w:rsid w:val="000021DD"/>
    <w:rsid w:val="00004D2B"/>
    <w:rsid w:val="0002298F"/>
    <w:rsid w:val="00023669"/>
    <w:rsid w:val="000240AC"/>
    <w:rsid w:val="00026EC5"/>
    <w:rsid w:val="000465C9"/>
    <w:rsid w:val="000569F6"/>
    <w:rsid w:val="00070861"/>
    <w:rsid w:val="000B24C3"/>
    <w:rsid w:val="000D1BB1"/>
    <w:rsid w:val="000E0AB2"/>
    <w:rsid w:val="000F0306"/>
    <w:rsid w:val="001006F4"/>
    <w:rsid w:val="0010277A"/>
    <w:rsid w:val="00104F21"/>
    <w:rsid w:val="0011269C"/>
    <w:rsid w:val="00121A6F"/>
    <w:rsid w:val="00125FDB"/>
    <w:rsid w:val="001567C5"/>
    <w:rsid w:val="00161F92"/>
    <w:rsid w:val="0017006D"/>
    <w:rsid w:val="00172757"/>
    <w:rsid w:val="001813EE"/>
    <w:rsid w:val="00182CE5"/>
    <w:rsid w:val="001A4314"/>
    <w:rsid w:val="001C0707"/>
    <w:rsid w:val="001C6BEC"/>
    <w:rsid w:val="00232DCA"/>
    <w:rsid w:val="00243A44"/>
    <w:rsid w:val="00252BCD"/>
    <w:rsid w:val="00261EAE"/>
    <w:rsid w:val="0026706D"/>
    <w:rsid w:val="00272937"/>
    <w:rsid w:val="00282124"/>
    <w:rsid w:val="00282FAD"/>
    <w:rsid w:val="0029168C"/>
    <w:rsid w:val="002960D2"/>
    <w:rsid w:val="002A3142"/>
    <w:rsid w:val="002A663B"/>
    <w:rsid w:val="002B1B7A"/>
    <w:rsid w:val="002B2A67"/>
    <w:rsid w:val="002B66E8"/>
    <w:rsid w:val="002C3576"/>
    <w:rsid w:val="002E35B9"/>
    <w:rsid w:val="002F7773"/>
    <w:rsid w:val="003002DC"/>
    <w:rsid w:val="003104EA"/>
    <w:rsid w:val="003118BD"/>
    <w:rsid w:val="00325076"/>
    <w:rsid w:val="00325132"/>
    <w:rsid w:val="00331C6E"/>
    <w:rsid w:val="003405FB"/>
    <w:rsid w:val="003407BC"/>
    <w:rsid w:val="00342CD6"/>
    <w:rsid w:val="00343FF6"/>
    <w:rsid w:val="0035401F"/>
    <w:rsid w:val="00355163"/>
    <w:rsid w:val="00361DE6"/>
    <w:rsid w:val="00372B67"/>
    <w:rsid w:val="0037420A"/>
    <w:rsid w:val="003750AE"/>
    <w:rsid w:val="00376861"/>
    <w:rsid w:val="003B1F46"/>
    <w:rsid w:val="003D3285"/>
    <w:rsid w:val="003E3B54"/>
    <w:rsid w:val="003F1B05"/>
    <w:rsid w:val="003F1D49"/>
    <w:rsid w:val="00421698"/>
    <w:rsid w:val="00422F57"/>
    <w:rsid w:val="0046077D"/>
    <w:rsid w:val="004611D5"/>
    <w:rsid w:val="00471CE5"/>
    <w:rsid w:val="004A31FB"/>
    <w:rsid w:val="004A6F3C"/>
    <w:rsid w:val="004C4EBF"/>
    <w:rsid w:val="004C6BEE"/>
    <w:rsid w:val="004D03CA"/>
    <w:rsid w:val="004D221E"/>
    <w:rsid w:val="004D2DA6"/>
    <w:rsid w:val="004E05F3"/>
    <w:rsid w:val="004E1F28"/>
    <w:rsid w:val="004E2B3B"/>
    <w:rsid w:val="004E3F8B"/>
    <w:rsid w:val="004E63E4"/>
    <w:rsid w:val="0051701F"/>
    <w:rsid w:val="00521B60"/>
    <w:rsid w:val="00527FF5"/>
    <w:rsid w:val="005345AF"/>
    <w:rsid w:val="00536401"/>
    <w:rsid w:val="00543B44"/>
    <w:rsid w:val="00565476"/>
    <w:rsid w:val="00570EDB"/>
    <w:rsid w:val="005749CB"/>
    <w:rsid w:val="00577828"/>
    <w:rsid w:val="00590BBB"/>
    <w:rsid w:val="005A1FD5"/>
    <w:rsid w:val="005B20C7"/>
    <w:rsid w:val="005B2B56"/>
    <w:rsid w:val="005C2838"/>
    <w:rsid w:val="005D36DD"/>
    <w:rsid w:val="005D36F8"/>
    <w:rsid w:val="005D42D7"/>
    <w:rsid w:val="005D7F27"/>
    <w:rsid w:val="005E5DC2"/>
    <w:rsid w:val="005F0892"/>
    <w:rsid w:val="005F4A1C"/>
    <w:rsid w:val="00626016"/>
    <w:rsid w:val="00637585"/>
    <w:rsid w:val="00643F80"/>
    <w:rsid w:val="00653717"/>
    <w:rsid w:val="00653FFD"/>
    <w:rsid w:val="00654B91"/>
    <w:rsid w:val="00656A8B"/>
    <w:rsid w:val="006724B1"/>
    <w:rsid w:val="006A600A"/>
    <w:rsid w:val="006A79AB"/>
    <w:rsid w:val="006B1882"/>
    <w:rsid w:val="006C019C"/>
    <w:rsid w:val="006C47EF"/>
    <w:rsid w:val="006D5D8D"/>
    <w:rsid w:val="006E36B1"/>
    <w:rsid w:val="006F7A12"/>
    <w:rsid w:val="0071191A"/>
    <w:rsid w:val="00717D08"/>
    <w:rsid w:val="00723D0A"/>
    <w:rsid w:val="007349C0"/>
    <w:rsid w:val="00756C4A"/>
    <w:rsid w:val="00757BB9"/>
    <w:rsid w:val="00761DEC"/>
    <w:rsid w:val="0076291C"/>
    <w:rsid w:val="00765B70"/>
    <w:rsid w:val="0077420D"/>
    <w:rsid w:val="00780CBD"/>
    <w:rsid w:val="00783C7C"/>
    <w:rsid w:val="007A2839"/>
    <w:rsid w:val="007B6036"/>
    <w:rsid w:val="007C679A"/>
    <w:rsid w:val="007D07CD"/>
    <w:rsid w:val="007D2933"/>
    <w:rsid w:val="007D6956"/>
    <w:rsid w:val="007E0A42"/>
    <w:rsid w:val="007E6319"/>
    <w:rsid w:val="007F6E68"/>
    <w:rsid w:val="00836352"/>
    <w:rsid w:val="00843281"/>
    <w:rsid w:val="00857B50"/>
    <w:rsid w:val="0087570D"/>
    <w:rsid w:val="00881630"/>
    <w:rsid w:val="0088221D"/>
    <w:rsid w:val="00887101"/>
    <w:rsid w:val="00894CD8"/>
    <w:rsid w:val="00897E26"/>
    <w:rsid w:val="008A5A68"/>
    <w:rsid w:val="008B7E25"/>
    <w:rsid w:val="008D3810"/>
    <w:rsid w:val="008E54AA"/>
    <w:rsid w:val="008E7619"/>
    <w:rsid w:val="008F12A9"/>
    <w:rsid w:val="008F1500"/>
    <w:rsid w:val="0091074C"/>
    <w:rsid w:val="00932DC4"/>
    <w:rsid w:val="009434D3"/>
    <w:rsid w:val="009569DE"/>
    <w:rsid w:val="00957FCD"/>
    <w:rsid w:val="00974119"/>
    <w:rsid w:val="009B449A"/>
    <w:rsid w:val="009C5BD0"/>
    <w:rsid w:val="009D77AD"/>
    <w:rsid w:val="009E7ADC"/>
    <w:rsid w:val="009F110E"/>
    <w:rsid w:val="009F1617"/>
    <w:rsid w:val="009F36E2"/>
    <w:rsid w:val="00A0351C"/>
    <w:rsid w:val="00A06C89"/>
    <w:rsid w:val="00A418A0"/>
    <w:rsid w:val="00A455D1"/>
    <w:rsid w:val="00A53E1E"/>
    <w:rsid w:val="00A5792F"/>
    <w:rsid w:val="00A6703E"/>
    <w:rsid w:val="00A73891"/>
    <w:rsid w:val="00A809D7"/>
    <w:rsid w:val="00A92377"/>
    <w:rsid w:val="00AA01D2"/>
    <w:rsid w:val="00AA61ED"/>
    <w:rsid w:val="00AB7653"/>
    <w:rsid w:val="00AC2359"/>
    <w:rsid w:val="00AE0D85"/>
    <w:rsid w:val="00AE2BF2"/>
    <w:rsid w:val="00AE5CA4"/>
    <w:rsid w:val="00B00E3F"/>
    <w:rsid w:val="00B010D9"/>
    <w:rsid w:val="00B11447"/>
    <w:rsid w:val="00B12AF5"/>
    <w:rsid w:val="00B1711E"/>
    <w:rsid w:val="00B262DA"/>
    <w:rsid w:val="00B30CB2"/>
    <w:rsid w:val="00B40E14"/>
    <w:rsid w:val="00B458DD"/>
    <w:rsid w:val="00B61F06"/>
    <w:rsid w:val="00B7190D"/>
    <w:rsid w:val="00B838AD"/>
    <w:rsid w:val="00B86608"/>
    <w:rsid w:val="00BA404F"/>
    <w:rsid w:val="00BB3ACD"/>
    <w:rsid w:val="00BC0807"/>
    <w:rsid w:val="00BC1442"/>
    <w:rsid w:val="00BC4919"/>
    <w:rsid w:val="00BF2822"/>
    <w:rsid w:val="00BF2F28"/>
    <w:rsid w:val="00BF5B9E"/>
    <w:rsid w:val="00C0653D"/>
    <w:rsid w:val="00C06D24"/>
    <w:rsid w:val="00C17350"/>
    <w:rsid w:val="00C21452"/>
    <w:rsid w:val="00C2769E"/>
    <w:rsid w:val="00C35110"/>
    <w:rsid w:val="00C402AE"/>
    <w:rsid w:val="00C56D48"/>
    <w:rsid w:val="00C74B88"/>
    <w:rsid w:val="00C903B8"/>
    <w:rsid w:val="00C91301"/>
    <w:rsid w:val="00C91C2F"/>
    <w:rsid w:val="00CA3D20"/>
    <w:rsid w:val="00CB2FA6"/>
    <w:rsid w:val="00CC0402"/>
    <w:rsid w:val="00CC3161"/>
    <w:rsid w:val="00CC7367"/>
    <w:rsid w:val="00CD03E7"/>
    <w:rsid w:val="00CE2270"/>
    <w:rsid w:val="00D154F8"/>
    <w:rsid w:val="00D3589B"/>
    <w:rsid w:val="00D50254"/>
    <w:rsid w:val="00D61B31"/>
    <w:rsid w:val="00D64064"/>
    <w:rsid w:val="00D73262"/>
    <w:rsid w:val="00D73A0A"/>
    <w:rsid w:val="00DA49AB"/>
    <w:rsid w:val="00DA646A"/>
    <w:rsid w:val="00DB7EC0"/>
    <w:rsid w:val="00DC4D86"/>
    <w:rsid w:val="00E00BF1"/>
    <w:rsid w:val="00E048A5"/>
    <w:rsid w:val="00E10CD5"/>
    <w:rsid w:val="00E270C8"/>
    <w:rsid w:val="00E31D00"/>
    <w:rsid w:val="00E3448B"/>
    <w:rsid w:val="00E3538A"/>
    <w:rsid w:val="00E603F6"/>
    <w:rsid w:val="00E72B05"/>
    <w:rsid w:val="00E76C5C"/>
    <w:rsid w:val="00EC6981"/>
    <w:rsid w:val="00ED183A"/>
    <w:rsid w:val="00ED63F7"/>
    <w:rsid w:val="00ED6707"/>
    <w:rsid w:val="00ED7E1E"/>
    <w:rsid w:val="00EE2A54"/>
    <w:rsid w:val="00F11A72"/>
    <w:rsid w:val="00F15EB7"/>
    <w:rsid w:val="00F33A54"/>
    <w:rsid w:val="00F41C9E"/>
    <w:rsid w:val="00F446A0"/>
    <w:rsid w:val="00F521BF"/>
    <w:rsid w:val="00F6214A"/>
    <w:rsid w:val="00F62978"/>
    <w:rsid w:val="00F639BA"/>
    <w:rsid w:val="00F84033"/>
    <w:rsid w:val="00F87364"/>
    <w:rsid w:val="00F876C0"/>
    <w:rsid w:val="00F87A5B"/>
    <w:rsid w:val="00F963C3"/>
    <w:rsid w:val="00FA2EFC"/>
    <w:rsid w:val="00FB6F79"/>
    <w:rsid w:val="00FC5E68"/>
    <w:rsid w:val="00FD4FD5"/>
    <w:rsid w:val="00FE6153"/>
    <w:rsid w:val="00FF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6C198C53"/>
  <w15:docId w15:val="{B7762384-B9F8-4988-9117-0078E69EF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New York" w:eastAsia="Times New Roman" w:hAnsi="New York" w:cs="Times New Roman"/>
        <w:lang w:val="pt-PT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7A12"/>
    <w:pPr>
      <w:spacing w:line="240" w:lineRule="atLeast"/>
    </w:pPr>
    <w:rPr>
      <w:rFonts w:ascii="Arial" w:hAnsi="Arial"/>
      <w:lang w:eastAsia="fr-CH"/>
    </w:rPr>
  </w:style>
  <w:style w:type="paragraph" w:styleId="Heading1">
    <w:name w:val="heading 1"/>
    <w:basedOn w:val="Normal"/>
    <w:next w:val="Textedebase"/>
    <w:qFormat/>
    <w:pPr>
      <w:ind w:left="567" w:hanging="567"/>
      <w:jc w:val="both"/>
      <w:outlineLvl w:val="0"/>
    </w:pPr>
    <w:rPr>
      <w:b/>
      <w:bCs/>
    </w:rPr>
  </w:style>
  <w:style w:type="paragraph" w:styleId="Heading2">
    <w:name w:val="heading 2"/>
    <w:basedOn w:val="Normal"/>
    <w:next w:val="Textedebase"/>
    <w:qFormat/>
    <w:pPr>
      <w:ind w:left="567" w:hanging="567"/>
      <w:jc w:val="both"/>
      <w:outlineLvl w:val="1"/>
    </w:pPr>
    <w:rPr>
      <w:i/>
      <w:iCs/>
    </w:rPr>
  </w:style>
  <w:style w:type="paragraph" w:styleId="Heading3">
    <w:name w:val="heading 3"/>
    <w:basedOn w:val="Normal"/>
    <w:next w:val="Textedebase"/>
    <w:qFormat/>
    <w:pPr>
      <w:tabs>
        <w:tab w:val="left" w:pos="567"/>
      </w:tabs>
      <w:jc w:val="both"/>
      <w:outlineLvl w:val="2"/>
    </w:pPr>
  </w:style>
  <w:style w:type="paragraph" w:styleId="Heading4">
    <w:name w:val="heading 4"/>
    <w:basedOn w:val="Normal"/>
    <w:next w:val="Normal"/>
    <w:qFormat/>
    <w:rsid w:val="0035401F"/>
    <w:pPr>
      <w:outlineLvl w:val="3"/>
    </w:pPr>
    <w:rPr>
      <w:rFonts w:cs="Arial"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Pr>
      <w:sz w:val="20"/>
      <w:szCs w:val="20"/>
      <w:vertAlign w:val="superscript"/>
    </w:rPr>
  </w:style>
  <w:style w:type="paragraph" w:customStyle="1" w:styleId="2Texte">
    <w:name w:val="2 (Texte)"/>
    <w:basedOn w:val="Normal"/>
    <w:pPr>
      <w:jc w:val="both"/>
    </w:pPr>
    <w:rPr>
      <w:snapToGrid w:val="0"/>
      <w:lang w:eastAsia="fr-FR"/>
    </w:rPr>
  </w:style>
  <w:style w:type="paragraph" w:customStyle="1" w:styleId="Textedebase">
    <w:name w:val="Texte de base"/>
    <w:basedOn w:val="Normal"/>
    <w:rsid w:val="00AE0D85"/>
    <w:pPr>
      <w:jc w:val="both"/>
    </w:pPr>
  </w:style>
  <w:style w:type="paragraph" w:customStyle="1" w:styleId="Premierretrait">
    <w:name w:val="Premier retrait"/>
    <w:basedOn w:val="Textedebase"/>
    <w:rsid w:val="00E00BF1"/>
    <w:pPr>
      <w:numPr>
        <w:numId w:val="17"/>
      </w:numPr>
      <w:spacing w:before="120"/>
    </w:pPr>
  </w:style>
  <w:style w:type="paragraph" w:customStyle="1" w:styleId="Deuximeretrait">
    <w:name w:val="Deuxième retrait"/>
    <w:basedOn w:val="Textedebase"/>
    <w:pPr>
      <w:numPr>
        <w:numId w:val="16"/>
      </w:numPr>
      <w:spacing w:before="120"/>
    </w:pPr>
  </w:style>
  <w:style w:type="paragraph" w:customStyle="1" w:styleId="Troisimeretrait">
    <w:name w:val="Troisième retrait"/>
    <w:basedOn w:val="Textedebase"/>
    <w:rsid w:val="00E00BF1"/>
    <w:pPr>
      <w:numPr>
        <w:numId w:val="18"/>
      </w:numPr>
      <w:spacing w:before="120"/>
    </w:pPr>
  </w:style>
  <w:style w:type="paragraph" w:styleId="FootnoteText">
    <w:name w:val="footnote text"/>
    <w:basedOn w:val="Normal"/>
    <w:semiHidden/>
    <w:rsid w:val="00ED6707"/>
    <w:pPr>
      <w:spacing w:line="240" w:lineRule="auto"/>
      <w:jc w:val="both"/>
    </w:pPr>
    <w:rPr>
      <w:sz w:val="18"/>
      <w:szCs w:val="18"/>
    </w:rPr>
  </w:style>
  <w:style w:type="paragraph" w:styleId="Footer">
    <w:name w:val="footer"/>
    <w:basedOn w:val="Normal"/>
    <w:rsid w:val="009F110E"/>
    <w:pPr>
      <w:tabs>
        <w:tab w:val="center" w:pos="4536"/>
        <w:tab w:val="right" w:pos="9072"/>
      </w:tabs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EndnoteText">
    <w:name w:val="endnote text"/>
    <w:basedOn w:val="Normal"/>
    <w:semiHidden/>
    <w:pPr>
      <w:spacing w:line="240" w:lineRule="auto"/>
      <w:ind w:left="284" w:hanging="284"/>
      <w:jc w:val="both"/>
    </w:pPr>
    <w:rPr>
      <w:sz w:val="18"/>
      <w:szCs w:val="18"/>
    </w:rPr>
  </w:style>
  <w:style w:type="character" w:styleId="EndnoteReference">
    <w:name w:val="endnote reference"/>
    <w:semiHidden/>
    <w:rPr>
      <w:sz w:val="20"/>
      <w:szCs w:val="20"/>
      <w:vertAlign w:val="superscript"/>
    </w:rPr>
  </w:style>
  <w:style w:type="paragraph" w:styleId="TOC9">
    <w:name w:val="toc 9"/>
    <w:basedOn w:val="Normal"/>
    <w:next w:val="Normal"/>
    <w:autoRedefine/>
    <w:semiHidden/>
    <w:rsid w:val="00843281"/>
    <w:pPr>
      <w:tabs>
        <w:tab w:val="left" w:pos="1620"/>
      </w:tabs>
      <w:autoSpaceDE w:val="0"/>
      <w:autoSpaceDN w:val="0"/>
      <w:adjustRightInd w:val="0"/>
      <w:jc w:val="both"/>
    </w:pPr>
    <w:rPr>
      <w:rFonts w:cs="Arial"/>
    </w:rPr>
  </w:style>
  <w:style w:type="paragraph" w:styleId="BalloonText">
    <w:name w:val="Balloon Text"/>
    <w:basedOn w:val="Normal"/>
    <w:semiHidden/>
    <w:rsid w:val="00A5792F"/>
    <w:rPr>
      <w:rFonts w:ascii="Tahoma" w:hAnsi="Tahoma" w:cs="Tahoma"/>
      <w:sz w:val="16"/>
      <w:szCs w:val="16"/>
    </w:rPr>
  </w:style>
  <w:style w:type="paragraph" w:customStyle="1" w:styleId="Barredanslamarge">
    <w:name w:val="Barre dans la marge"/>
    <w:basedOn w:val="Normal"/>
    <w:rsid w:val="00521B60"/>
    <w:pPr>
      <w:autoSpaceDE w:val="0"/>
      <w:autoSpaceDN w:val="0"/>
      <w:adjustRightInd w:val="0"/>
      <w:jc w:val="both"/>
    </w:pPr>
    <w:rPr>
      <w:rFonts w:cs="Arial"/>
    </w:rPr>
  </w:style>
  <w:style w:type="paragraph" w:customStyle="1" w:styleId="Premierretraittableau">
    <w:name w:val="Premier retrait tableau"/>
    <w:basedOn w:val="Premierretrait"/>
    <w:qFormat/>
    <w:rsid w:val="00887101"/>
    <w:pPr>
      <w:tabs>
        <w:tab w:val="clear" w:pos="567"/>
        <w:tab w:val="left" w:pos="284"/>
      </w:tabs>
      <w:spacing w:before="60" w:after="60"/>
      <w:ind w:left="284" w:hanging="284"/>
    </w:pPr>
  </w:style>
  <w:style w:type="paragraph" w:customStyle="1" w:styleId="Deuximeretraittableau">
    <w:name w:val="Deuxième retrait tableau"/>
    <w:basedOn w:val="Deuximeretrait"/>
    <w:qFormat/>
    <w:rsid w:val="00887101"/>
    <w:pPr>
      <w:tabs>
        <w:tab w:val="clear" w:pos="1134"/>
        <w:tab w:val="left" w:pos="567"/>
      </w:tabs>
      <w:spacing w:before="60" w:after="60"/>
      <w:ind w:left="568" w:hanging="284"/>
    </w:pPr>
  </w:style>
  <w:style w:type="paragraph" w:customStyle="1" w:styleId="Troisimeretraittableau">
    <w:name w:val="Troisième retrait tableau"/>
    <w:basedOn w:val="Troisimeretrait"/>
    <w:qFormat/>
    <w:rsid w:val="00887101"/>
    <w:pPr>
      <w:tabs>
        <w:tab w:val="clear" w:pos="1701"/>
        <w:tab w:val="left" w:pos="851"/>
      </w:tabs>
      <w:spacing w:before="60" w:after="60"/>
      <w:ind w:left="851" w:hanging="284"/>
    </w:pPr>
  </w:style>
  <w:style w:type="paragraph" w:customStyle="1" w:styleId="0Textedebase">
    <w:name w:val="0 Texte de base"/>
    <w:basedOn w:val="Normal"/>
    <w:rsid w:val="006F7A12"/>
    <w:pPr>
      <w:jc w:val="both"/>
    </w:pPr>
  </w:style>
  <w:style w:type="paragraph" w:customStyle="1" w:styleId="1Premierretrait">
    <w:name w:val="1 Premier retrait"/>
    <w:basedOn w:val="0Textedebase"/>
    <w:rsid w:val="006F7A12"/>
    <w:pPr>
      <w:tabs>
        <w:tab w:val="num" w:pos="567"/>
      </w:tabs>
      <w:spacing w:before="120"/>
      <w:ind w:left="567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ems.unit@upu.in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share\templates\CEP-CA-Congr&#232;s%20-%20POC-CA-Congress\CEP-CA%20-%20POC-CA\FR%20Modeles\FR%20Doc%20Annexe%20portrait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4ec4095-9810-4e60-b964-3161185fe897">PEGASE-7-955365</_dlc_DocId>
    <_dlc_DocIdUrl xmlns="b4ec4095-9810-4e60-b964-3161185fe897">
      <Url>https://pegase.upu.int/_layouts/DocIdRedir.aspx?ID=PEGASE-7-955365</Url>
      <Description>PEGASE-7-955365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F13AF0A9C6414096C36E821BFD7664" ma:contentTypeVersion="6" ma:contentTypeDescription="Create a new document." ma:contentTypeScope="" ma:versionID="b3b9c1e6a8cdf9a749f8078fe72245b1">
  <xsd:schema xmlns:xsd="http://www.w3.org/2001/XMLSchema" xmlns:xs="http://www.w3.org/2001/XMLSchema" xmlns:p="http://schemas.microsoft.com/office/2006/metadata/properties" xmlns:ns2="b4ec4095-9810-4e60-b964-3161185fe897" targetNamespace="http://schemas.microsoft.com/office/2006/metadata/properties" ma:root="true" ma:fieldsID="4317285b1bbc2b5b82265a0019b26c8f" ns2:_="">
    <xsd:import namespace="b4ec4095-9810-4e60-b964-3161185fe89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ec4095-9810-4e60-b964-3161185fe89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E2DF58-1F70-417E-A911-E20C9CE72764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b4ec4095-9810-4e60-b964-3161185fe897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9C2CF23-82F7-45C6-9E60-F40403747C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ec4095-9810-4e60-b964-3161185fe8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212F9E-7A82-4B98-96E4-4D715ED6D01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DC72845-E6AC-4425-924B-6780A2A464D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E9D5073-6826-4CD7-95FA-428BB4EAF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FR Doc Annexe portrait.dotx</Template>
  <TotalTime>0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X</vt:lpstr>
      <vt:lpstr>X</vt:lpstr>
    </vt:vector>
  </TitlesOfParts>
  <Company>Union postal universelle (UPU)</Company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</dc:title>
  <dc:creator>CERISON tiziana</dc:creator>
  <cp:lastModifiedBy>PELHAM joanne</cp:lastModifiedBy>
  <cp:revision>2</cp:revision>
  <cp:lastPrinted>2009-02-19T13:40:00Z</cp:lastPrinted>
  <dcterms:created xsi:type="dcterms:W3CDTF">2021-04-09T13:19:00Z</dcterms:created>
  <dcterms:modified xsi:type="dcterms:W3CDTF">2021-04-09T13:19:00Z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0x01010054F13AF0A9C6414096C36E821BFD7664</vt:lpwstr>
  </property>
  <property fmtid="{D5CDD505-2E9C-101B-9397-08002B2CF9AE}" pid="3" name="_dlc_DocIdItemGuid">
    <vt:lpwstr>3853b3d2-3101-4971-8a57-64e9f8fa834e</vt:lpwstr>
  </property>
</Properties>
</file>