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875A" w14:textId="77777777" w:rsidR="006B06C5" w:rsidRPr="00833E2C" w:rsidRDefault="006B06C5" w:rsidP="006B06C5">
      <w:pPr>
        <w:pStyle w:val="Heading1"/>
        <w:jc w:val="lowKashida"/>
        <w:rPr>
          <w:rFonts w:cs="Arial"/>
          <w:lang w:val="en-GB"/>
        </w:rPr>
      </w:pPr>
      <w:r w:rsidRPr="00833E2C">
        <w:rPr>
          <w:rFonts w:cs="Arial"/>
          <w:lang w:val="en-GB"/>
        </w:rPr>
        <w:t>EMS COOPERATIVE</w:t>
      </w:r>
    </w:p>
    <w:p w14:paraId="5FE96175" w14:textId="550991C2" w:rsidR="006B06C5" w:rsidRPr="00833E2C" w:rsidRDefault="006B06C5" w:rsidP="006B06C5">
      <w:pPr>
        <w:pStyle w:val="Heading2"/>
        <w:rPr>
          <w:rFonts w:cs="Arial"/>
          <w:lang w:val="en-GB"/>
        </w:rPr>
      </w:pPr>
      <w:r w:rsidRPr="00833E2C">
        <w:rPr>
          <w:rFonts w:cs="Arial"/>
          <w:lang w:val="en-GB"/>
        </w:rPr>
        <w:t>Application for new members – 202</w:t>
      </w:r>
      <w:r w:rsidR="00A13A6A">
        <w:rPr>
          <w:rFonts w:cs="Arial"/>
          <w:lang w:val="en-GB"/>
        </w:rPr>
        <w:t>3</w:t>
      </w:r>
    </w:p>
    <w:p w14:paraId="174CB693" w14:textId="77777777" w:rsidR="006B06C5" w:rsidRPr="00833E2C" w:rsidRDefault="006B06C5" w:rsidP="006B06C5">
      <w:pPr>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7"/>
        <w:gridCol w:w="6741"/>
      </w:tblGrid>
      <w:tr w:rsidR="006B06C5" w:rsidRPr="00833E2C" w14:paraId="1B1A3741" w14:textId="77777777" w:rsidTr="00150088">
        <w:tc>
          <w:tcPr>
            <w:tcW w:w="1503" w:type="pct"/>
            <w:tcBorders>
              <w:top w:val="nil"/>
              <w:left w:val="nil"/>
              <w:bottom w:val="nil"/>
              <w:right w:val="nil"/>
            </w:tcBorders>
          </w:tcPr>
          <w:p w14:paraId="7504DC8C" w14:textId="77777777" w:rsidR="006B06C5" w:rsidRPr="00833E2C" w:rsidRDefault="006B06C5" w:rsidP="006B06C5">
            <w:pPr>
              <w:rPr>
                <w:rFonts w:cs="Arial"/>
                <w:lang w:val="en-US"/>
              </w:rPr>
            </w:pPr>
            <w:r w:rsidRPr="00833E2C">
              <w:rPr>
                <w:rFonts w:cs="Arial"/>
                <w:lang w:val="en-US"/>
              </w:rPr>
              <w:t>The designated operator of</w:t>
            </w:r>
          </w:p>
        </w:tc>
        <w:tc>
          <w:tcPr>
            <w:tcW w:w="3497" w:type="pct"/>
            <w:tcBorders>
              <w:top w:val="nil"/>
              <w:left w:val="nil"/>
              <w:bottom w:val="single" w:sz="4" w:space="0" w:color="auto"/>
              <w:right w:val="nil"/>
            </w:tcBorders>
          </w:tcPr>
          <w:p w14:paraId="568DDB12" w14:textId="77777777" w:rsidR="006B06C5" w:rsidRPr="00833E2C" w:rsidRDefault="006B06C5" w:rsidP="006B06C5">
            <w:pPr>
              <w:rPr>
                <w:rFonts w:cs="Arial"/>
                <w:lang w:val="en-US"/>
              </w:rPr>
            </w:pPr>
          </w:p>
        </w:tc>
      </w:tr>
    </w:tbl>
    <w:p w14:paraId="57C679CD" w14:textId="77777777" w:rsidR="006B06C5" w:rsidRPr="00833E2C" w:rsidRDefault="006B06C5" w:rsidP="006B06C5">
      <w:pPr>
        <w:rPr>
          <w:rFonts w:cs="Arial"/>
          <w:lang w:val="en-US"/>
        </w:rPr>
      </w:pPr>
      <w:r w:rsidRPr="00833E2C">
        <w:rPr>
          <w:rFonts w:cs="Arial"/>
          <w:lang w:val="en-US"/>
        </w:rPr>
        <w:t xml:space="preserve">wishes to join the </w:t>
      </w:r>
      <w:smartTag w:uri="urn:schemas-microsoft-com:office:smarttags" w:element="PersonName">
        <w:r w:rsidRPr="00833E2C">
          <w:rPr>
            <w:rFonts w:cs="Arial"/>
            <w:lang w:val="en-US"/>
          </w:rPr>
          <w:t>EMS</w:t>
        </w:r>
      </w:smartTag>
      <w:r w:rsidRPr="00833E2C">
        <w:rPr>
          <w:rFonts w:cs="Arial"/>
          <w:lang w:val="en-US"/>
        </w:rPr>
        <w:t xml:space="preserve"> Cooperative.</w:t>
      </w:r>
    </w:p>
    <w:p w14:paraId="743B885C" w14:textId="77777777" w:rsidR="006B06C5" w:rsidRPr="00833E2C" w:rsidRDefault="006B06C5" w:rsidP="006B06C5">
      <w:pPr>
        <w:jc w:val="both"/>
        <w:rPr>
          <w:rFonts w:cs="Arial"/>
          <w:lang w:val="en-US"/>
        </w:rPr>
      </w:pPr>
    </w:p>
    <w:p w14:paraId="2AEB17ED" w14:textId="77777777" w:rsidR="006B06C5" w:rsidRPr="00833E2C" w:rsidRDefault="006B06C5" w:rsidP="006B06C5">
      <w:pPr>
        <w:jc w:val="both"/>
        <w:rPr>
          <w:rFonts w:cs="Arial"/>
          <w:lang w:val="en-US"/>
        </w:rPr>
      </w:pPr>
    </w:p>
    <w:p w14:paraId="1801A529" w14:textId="4D33BAEC" w:rsidR="006B06C5" w:rsidRPr="00833E2C" w:rsidRDefault="006B06C5" w:rsidP="006B06C5">
      <w:pPr>
        <w:jc w:val="both"/>
        <w:rPr>
          <w:rFonts w:cs="Arial"/>
          <w:lang w:val="en-US"/>
        </w:rPr>
      </w:pPr>
      <w:r w:rsidRPr="00833E2C">
        <w:rPr>
          <w:rFonts w:cs="Arial"/>
          <w:lang w:val="en-US"/>
        </w:rPr>
        <w:t>A</w:t>
      </w:r>
      <w:r w:rsidRPr="00833E2C">
        <w:rPr>
          <w:rFonts w:cs="Arial"/>
          <w:lang w:val="en-US"/>
        </w:rPr>
        <w:tab/>
        <w:t xml:space="preserve">An </w:t>
      </w:r>
      <w:smartTag w:uri="urn:schemas-microsoft-com:office:smarttags" w:element="PersonName">
        <w:r w:rsidRPr="00833E2C">
          <w:rPr>
            <w:rFonts w:cs="Arial"/>
            <w:lang w:val="en-US"/>
          </w:rPr>
          <w:t>EMS</w:t>
        </w:r>
      </w:smartTag>
      <w:r w:rsidRPr="00833E2C">
        <w:rPr>
          <w:rFonts w:cs="Arial"/>
          <w:lang w:val="en-US"/>
        </w:rPr>
        <w:t xml:space="preserve"> Cooperative member’s class of contribution is based on its total exported and imported </w:t>
      </w:r>
      <w:smartTag w:uri="urn:schemas-microsoft-com:office:smarttags" w:element="PersonName">
        <w:r w:rsidRPr="00833E2C">
          <w:rPr>
            <w:rFonts w:cs="Arial"/>
            <w:lang w:val="en-US"/>
          </w:rPr>
          <w:t>EMS</w:t>
        </w:r>
      </w:smartTag>
      <w:r w:rsidRPr="00833E2C">
        <w:rPr>
          <w:rFonts w:cs="Arial"/>
          <w:lang w:val="en-US"/>
        </w:rPr>
        <w:t xml:space="preserve"> volumes. To assess your class of contribution, please confirm below your </w:t>
      </w:r>
      <w:smartTag w:uri="urn:schemas-microsoft-com:office:smarttags" w:element="PersonName">
        <w:r w:rsidRPr="00833E2C">
          <w:rPr>
            <w:rFonts w:cs="Arial"/>
            <w:lang w:val="en-US"/>
          </w:rPr>
          <w:t>EMS</w:t>
        </w:r>
      </w:smartTag>
      <w:r w:rsidRPr="00833E2C">
        <w:rPr>
          <w:rFonts w:cs="Arial"/>
          <w:lang w:val="en-US"/>
        </w:rPr>
        <w:t xml:space="preserve"> traffic figures for 20</w:t>
      </w:r>
      <w:r w:rsidR="00970018">
        <w:rPr>
          <w:rFonts w:cs="Arial"/>
          <w:lang w:val="en-US"/>
        </w:rPr>
        <w:t>2</w:t>
      </w:r>
      <w:r w:rsidR="00A13A6A">
        <w:rPr>
          <w:rFonts w:cs="Arial"/>
          <w:lang w:val="en-US"/>
        </w:rPr>
        <w:t>1</w:t>
      </w:r>
      <w:r w:rsidRPr="00833E2C">
        <w:rPr>
          <w:rFonts w:cs="Arial"/>
          <w:lang w:val="en-US"/>
        </w:rPr>
        <w:t xml:space="preserve">. </w:t>
      </w:r>
    </w:p>
    <w:p w14:paraId="1229C301" w14:textId="77777777" w:rsidR="006B06C5" w:rsidRPr="00833E2C" w:rsidRDefault="006B06C5" w:rsidP="006B06C5">
      <w:pPr>
        <w:jc w:val="both"/>
        <w:rPr>
          <w:rFonts w:cs="Arial"/>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3210"/>
        <w:gridCol w:w="3208"/>
      </w:tblGrid>
      <w:tr w:rsidR="006B06C5" w:rsidRPr="00833E2C" w14:paraId="546F6BF7" w14:textId="77777777" w:rsidTr="00150088">
        <w:trPr>
          <w:jc w:val="center"/>
        </w:trPr>
        <w:tc>
          <w:tcPr>
            <w:tcW w:w="1667" w:type="pct"/>
          </w:tcPr>
          <w:p w14:paraId="672ABE2D" w14:textId="39EADC0F" w:rsidR="006B06C5" w:rsidRPr="00833E2C" w:rsidRDefault="006B06C5" w:rsidP="006B06C5">
            <w:pPr>
              <w:spacing w:before="60" w:after="60"/>
              <w:jc w:val="center"/>
              <w:rPr>
                <w:rFonts w:cs="Arial"/>
                <w:i/>
                <w:iCs/>
                <w:lang w:val="en-US"/>
              </w:rPr>
            </w:pPr>
            <w:r w:rsidRPr="00833E2C">
              <w:rPr>
                <w:rFonts w:cs="Arial"/>
                <w:i/>
                <w:iCs/>
                <w:lang w:val="en-US"/>
              </w:rPr>
              <w:t xml:space="preserve">Inward </w:t>
            </w:r>
            <w:smartTag w:uri="urn:schemas-microsoft-com:office:smarttags" w:element="PersonName">
              <w:r w:rsidRPr="00833E2C">
                <w:rPr>
                  <w:rFonts w:cs="Arial"/>
                  <w:i/>
                  <w:iCs/>
                  <w:lang w:val="en-US"/>
                </w:rPr>
                <w:t>EMS</w:t>
              </w:r>
            </w:smartTag>
            <w:r w:rsidRPr="00833E2C">
              <w:rPr>
                <w:rFonts w:cs="Arial"/>
                <w:i/>
                <w:iCs/>
                <w:lang w:val="en-US"/>
              </w:rPr>
              <w:t xml:space="preserve"> traffic 20</w:t>
            </w:r>
            <w:r w:rsidR="00970018">
              <w:rPr>
                <w:rFonts w:cs="Arial"/>
                <w:i/>
                <w:iCs/>
                <w:lang w:val="en-US"/>
              </w:rPr>
              <w:t>2</w:t>
            </w:r>
            <w:r w:rsidR="00A13A6A">
              <w:rPr>
                <w:rFonts w:cs="Arial"/>
                <w:i/>
                <w:iCs/>
                <w:lang w:val="en-US"/>
              </w:rPr>
              <w:t>1</w:t>
            </w:r>
          </w:p>
        </w:tc>
        <w:tc>
          <w:tcPr>
            <w:tcW w:w="1667" w:type="pct"/>
          </w:tcPr>
          <w:p w14:paraId="6DCEA2C1" w14:textId="2DACCA1C" w:rsidR="006B06C5" w:rsidRPr="00833E2C" w:rsidRDefault="006B06C5" w:rsidP="006B06C5">
            <w:pPr>
              <w:spacing w:before="60" w:after="60"/>
              <w:jc w:val="center"/>
              <w:rPr>
                <w:rFonts w:cs="Arial"/>
                <w:i/>
                <w:iCs/>
                <w:lang w:val="en-US"/>
              </w:rPr>
            </w:pPr>
            <w:r w:rsidRPr="00833E2C">
              <w:rPr>
                <w:rFonts w:cs="Arial"/>
                <w:i/>
                <w:iCs/>
                <w:lang w:val="en-US"/>
              </w:rPr>
              <w:t xml:space="preserve">Outward </w:t>
            </w:r>
            <w:smartTag w:uri="urn:schemas-microsoft-com:office:smarttags" w:element="PersonName">
              <w:r w:rsidRPr="00833E2C">
                <w:rPr>
                  <w:rFonts w:cs="Arial"/>
                  <w:i/>
                  <w:iCs/>
                  <w:lang w:val="en-US"/>
                </w:rPr>
                <w:t>EMS</w:t>
              </w:r>
            </w:smartTag>
            <w:r w:rsidRPr="00833E2C">
              <w:rPr>
                <w:rFonts w:cs="Arial"/>
                <w:i/>
                <w:iCs/>
                <w:lang w:val="en-US"/>
              </w:rPr>
              <w:t xml:space="preserve"> traffic 20</w:t>
            </w:r>
            <w:r w:rsidR="00970018">
              <w:rPr>
                <w:rFonts w:cs="Arial"/>
                <w:i/>
                <w:iCs/>
                <w:lang w:val="en-US"/>
              </w:rPr>
              <w:t>2</w:t>
            </w:r>
            <w:r w:rsidR="00A13A6A">
              <w:rPr>
                <w:rFonts w:cs="Arial"/>
                <w:i/>
                <w:iCs/>
                <w:lang w:val="en-US"/>
              </w:rPr>
              <w:t>1</w:t>
            </w:r>
          </w:p>
        </w:tc>
        <w:tc>
          <w:tcPr>
            <w:tcW w:w="1667" w:type="pct"/>
          </w:tcPr>
          <w:p w14:paraId="2B46C139" w14:textId="1A522319" w:rsidR="006B06C5" w:rsidRPr="00833E2C" w:rsidRDefault="006B06C5" w:rsidP="006B06C5">
            <w:pPr>
              <w:spacing w:before="60" w:after="60"/>
              <w:jc w:val="center"/>
              <w:rPr>
                <w:rFonts w:cs="Arial"/>
                <w:i/>
                <w:iCs/>
                <w:lang w:val="en-US"/>
              </w:rPr>
            </w:pPr>
            <w:r w:rsidRPr="00833E2C">
              <w:rPr>
                <w:rFonts w:cs="Arial"/>
                <w:i/>
                <w:iCs/>
                <w:lang w:val="en-US"/>
              </w:rPr>
              <w:t>Total traffic 20</w:t>
            </w:r>
            <w:r w:rsidR="00970018">
              <w:rPr>
                <w:rFonts w:cs="Arial"/>
                <w:i/>
                <w:iCs/>
                <w:lang w:val="en-US"/>
              </w:rPr>
              <w:t>2</w:t>
            </w:r>
            <w:r w:rsidR="00A13A6A">
              <w:rPr>
                <w:rFonts w:cs="Arial"/>
                <w:i/>
                <w:iCs/>
                <w:lang w:val="en-US"/>
              </w:rPr>
              <w:t>1</w:t>
            </w:r>
          </w:p>
        </w:tc>
      </w:tr>
      <w:tr w:rsidR="006B06C5" w:rsidRPr="00833E2C" w14:paraId="0F0A1BBA" w14:textId="77777777" w:rsidTr="00150088">
        <w:trPr>
          <w:jc w:val="center"/>
        </w:trPr>
        <w:tc>
          <w:tcPr>
            <w:tcW w:w="1667" w:type="pct"/>
          </w:tcPr>
          <w:p w14:paraId="518DCEC7" w14:textId="77777777" w:rsidR="006B06C5" w:rsidRPr="00833E2C" w:rsidRDefault="006B06C5" w:rsidP="006B06C5">
            <w:pPr>
              <w:spacing w:before="60" w:after="60"/>
              <w:jc w:val="center"/>
              <w:rPr>
                <w:rFonts w:cs="Arial"/>
                <w:lang w:val="en-US"/>
              </w:rPr>
            </w:pPr>
          </w:p>
        </w:tc>
        <w:tc>
          <w:tcPr>
            <w:tcW w:w="1667" w:type="pct"/>
          </w:tcPr>
          <w:p w14:paraId="48427F49" w14:textId="77777777" w:rsidR="006B06C5" w:rsidRPr="00833E2C" w:rsidRDefault="006B06C5" w:rsidP="006B06C5">
            <w:pPr>
              <w:spacing w:before="60" w:after="60"/>
              <w:jc w:val="center"/>
              <w:rPr>
                <w:rFonts w:cs="Arial"/>
                <w:lang w:val="en-US"/>
              </w:rPr>
            </w:pPr>
          </w:p>
        </w:tc>
        <w:tc>
          <w:tcPr>
            <w:tcW w:w="1667" w:type="pct"/>
          </w:tcPr>
          <w:p w14:paraId="3A19E8F0" w14:textId="77777777" w:rsidR="006B06C5" w:rsidRPr="00833E2C" w:rsidRDefault="006B06C5" w:rsidP="006B06C5">
            <w:pPr>
              <w:spacing w:before="60" w:after="60"/>
              <w:jc w:val="center"/>
              <w:rPr>
                <w:rFonts w:cs="Arial"/>
                <w:lang w:val="en-US"/>
              </w:rPr>
            </w:pPr>
          </w:p>
        </w:tc>
      </w:tr>
    </w:tbl>
    <w:p w14:paraId="11D66E90" w14:textId="77777777" w:rsidR="006B06C5" w:rsidRPr="00833E2C" w:rsidRDefault="006B06C5" w:rsidP="006B06C5">
      <w:pPr>
        <w:jc w:val="both"/>
        <w:rPr>
          <w:rFonts w:cs="Arial"/>
          <w:lang w:val="en-US"/>
        </w:rPr>
      </w:pPr>
    </w:p>
    <w:p w14:paraId="6A5C426E" w14:textId="77777777" w:rsidR="006B06C5" w:rsidRPr="00833E2C" w:rsidRDefault="006B06C5" w:rsidP="006B06C5">
      <w:pPr>
        <w:jc w:val="both"/>
        <w:rPr>
          <w:rFonts w:cs="Arial"/>
        </w:rPr>
      </w:pPr>
    </w:p>
    <w:p w14:paraId="706D7809" w14:textId="77777777" w:rsidR="006B06C5" w:rsidRPr="00833E2C" w:rsidRDefault="006B06C5" w:rsidP="006B06C5">
      <w:pPr>
        <w:jc w:val="both"/>
        <w:rPr>
          <w:rFonts w:cs="Arial"/>
          <w:lang w:val="en-GB"/>
        </w:rPr>
      </w:pPr>
      <w:r w:rsidRPr="00833E2C">
        <w:rPr>
          <w:rFonts w:cs="Arial"/>
          <w:lang w:val="en-GB"/>
        </w:rPr>
        <w:t>B</w:t>
      </w:r>
      <w:r w:rsidRPr="00833E2C">
        <w:rPr>
          <w:rFonts w:cs="Arial"/>
          <w:lang w:val="en-GB"/>
        </w:rPr>
        <w:tab/>
        <w:t xml:space="preserve">The </w:t>
      </w:r>
      <w:smartTag w:uri="urn:schemas-microsoft-com:office:smarttags" w:element="PersonName">
        <w:r w:rsidRPr="00833E2C">
          <w:rPr>
            <w:rFonts w:cs="Arial"/>
            <w:lang w:val="en-GB"/>
          </w:rPr>
          <w:t>EMS</w:t>
        </w:r>
      </w:smartTag>
      <w:r w:rsidRPr="00833E2C">
        <w:rPr>
          <w:rFonts w:cs="Arial"/>
          <w:lang w:val="en-GB"/>
        </w:rPr>
        <w:t xml:space="preserve"> Cooperative contribution system (shown in the table below) combines a fixed fee per class with a pro rata contribution of 0.015 CHF (one and a half Swiss centime/cent) per item of the individual member</w:t>
      </w:r>
      <w:smartTag w:uri="urn:schemas-microsoft-com:office:smarttags" w:element="PersonName">
        <w:r w:rsidRPr="00833E2C">
          <w:rPr>
            <w:rFonts w:cs="Arial"/>
            <w:lang w:val="en-GB"/>
          </w:rPr>
          <w:t>'</w:t>
        </w:r>
      </w:smartTag>
      <w:r w:rsidRPr="00833E2C">
        <w:rPr>
          <w:rFonts w:cs="Arial"/>
          <w:lang w:val="en-GB"/>
        </w:rPr>
        <w:t xml:space="preserve">s combined inward and outward </w:t>
      </w:r>
      <w:smartTag w:uri="urn:schemas-microsoft-com:office:smarttags" w:element="PersonName">
        <w:smartTag w:uri="urn:schemas-microsoft-com:office:smarttags" w:element="place">
          <w:r w:rsidRPr="00833E2C">
            <w:rPr>
              <w:rFonts w:cs="Arial"/>
              <w:lang w:val="en-GB"/>
            </w:rPr>
            <w:t>EMS</w:t>
          </w:r>
        </w:smartTag>
      </w:smartTag>
      <w:r w:rsidRPr="00833E2C">
        <w:rPr>
          <w:rFonts w:cs="Arial"/>
          <w:lang w:val="en-GB"/>
        </w:rPr>
        <w:t xml:space="preserve"> traffic (i.e. 1.5 Swiss franc per 100 items, 15 CHF per 1,000 etc.). For example, a member at the median total traffic level of 40,000 items/year would fall into class 3, and would pay a fixed fee of 1,750 CHF plus a traffic based contribution of 600 CHF i.e. a total annual contribution of 2,350 CHF. </w:t>
      </w:r>
    </w:p>
    <w:p w14:paraId="32A2D7B3" w14:textId="77777777" w:rsidR="006B06C5" w:rsidRPr="00833E2C" w:rsidRDefault="006B06C5" w:rsidP="006B06C5">
      <w:pPr>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3"/>
        <w:gridCol w:w="1204"/>
        <w:gridCol w:w="1204"/>
        <w:gridCol w:w="1204"/>
        <w:gridCol w:w="1204"/>
      </w:tblGrid>
      <w:tr w:rsidR="006B06C5" w:rsidRPr="00833E2C" w14:paraId="0556B618" w14:textId="77777777" w:rsidTr="00150088">
        <w:tc>
          <w:tcPr>
            <w:tcW w:w="625" w:type="pct"/>
            <w:vMerge w:val="restart"/>
            <w:shd w:val="clear" w:color="auto" w:fill="auto"/>
          </w:tcPr>
          <w:p w14:paraId="2C39AD32" w14:textId="77777777" w:rsidR="006B06C5" w:rsidRPr="00833E2C" w:rsidRDefault="006B06C5" w:rsidP="006B06C5">
            <w:pPr>
              <w:widowControl w:val="0"/>
              <w:spacing w:before="60" w:after="60" w:line="240" w:lineRule="atLeast"/>
              <w:rPr>
                <w:rFonts w:cs="Arial"/>
                <w:lang w:val="en-GB"/>
              </w:rPr>
            </w:pPr>
            <w:r w:rsidRPr="00833E2C">
              <w:rPr>
                <w:rFonts w:cs="Arial"/>
                <w:i/>
                <w:iCs/>
                <w:color w:val="000000"/>
                <w:lang w:val="en-GB"/>
              </w:rPr>
              <w:t>Class</w:t>
            </w:r>
          </w:p>
        </w:tc>
        <w:tc>
          <w:tcPr>
            <w:tcW w:w="625" w:type="pct"/>
            <w:vMerge w:val="restart"/>
            <w:shd w:val="clear" w:color="auto" w:fill="auto"/>
          </w:tcPr>
          <w:p w14:paraId="3BB60F5C"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Traffic limit (000s)</w:t>
            </w:r>
          </w:p>
        </w:tc>
        <w:tc>
          <w:tcPr>
            <w:tcW w:w="625" w:type="pct"/>
            <w:vMerge w:val="restart"/>
            <w:shd w:val="clear" w:color="auto" w:fill="auto"/>
          </w:tcPr>
          <w:p w14:paraId="52781F1A"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Fixed fee (CHF)</w:t>
            </w:r>
          </w:p>
        </w:tc>
        <w:tc>
          <w:tcPr>
            <w:tcW w:w="1250" w:type="pct"/>
            <w:gridSpan w:val="2"/>
            <w:tcBorders>
              <w:bottom w:val="nil"/>
            </w:tcBorders>
            <w:shd w:val="clear" w:color="auto" w:fill="auto"/>
          </w:tcPr>
          <w:p w14:paraId="654E0AC0" w14:textId="77777777" w:rsidR="006B06C5" w:rsidRPr="00833E2C" w:rsidRDefault="006B06C5" w:rsidP="006B06C5">
            <w:pPr>
              <w:widowControl w:val="0"/>
              <w:spacing w:before="60" w:after="60" w:line="240" w:lineRule="atLeast"/>
              <w:jc w:val="center"/>
              <w:rPr>
                <w:rFonts w:cs="Arial"/>
                <w:lang w:val="en-GB"/>
              </w:rPr>
            </w:pPr>
            <w:r w:rsidRPr="00833E2C">
              <w:rPr>
                <w:rFonts w:cs="Arial"/>
                <w:i/>
                <w:iCs/>
                <w:color w:val="000000"/>
                <w:lang w:val="en-GB"/>
              </w:rPr>
              <w:t>Traffic-based contribution (CHF)</w:t>
            </w:r>
          </w:p>
        </w:tc>
        <w:tc>
          <w:tcPr>
            <w:tcW w:w="1250" w:type="pct"/>
            <w:gridSpan w:val="2"/>
            <w:vMerge w:val="restart"/>
            <w:shd w:val="clear" w:color="auto" w:fill="auto"/>
          </w:tcPr>
          <w:p w14:paraId="7DFF4D93" w14:textId="77777777" w:rsidR="006B06C5" w:rsidRPr="00833E2C" w:rsidRDefault="006B06C5" w:rsidP="006B06C5">
            <w:pPr>
              <w:widowControl w:val="0"/>
              <w:spacing w:before="60" w:after="60" w:line="240" w:lineRule="atLeast"/>
              <w:jc w:val="center"/>
              <w:rPr>
                <w:rFonts w:cs="Arial"/>
                <w:lang w:val="en-GB"/>
              </w:rPr>
            </w:pPr>
            <w:r w:rsidRPr="00833E2C">
              <w:rPr>
                <w:rFonts w:cs="Arial"/>
                <w:i/>
                <w:iCs/>
                <w:color w:val="000000"/>
                <w:lang w:val="en-GB"/>
              </w:rPr>
              <w:t>Total annual contribution</w:t>
            </w:r>
          </w:p>
        </w:tc>
        <w:tc>
          <w:tcPr>
            <w:tcW w:w="625" w:type="pct"/>
            <w:vMerge w:val="restart"/>
            <w:shd w:val="clear" w:color="auto" w:fill="auto"/>
          </w:tcPr>
          <w:p w14:paraId="464FFAD6"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Voting rights</w:t>
            </w:r>
          </w:p>
        </w:tc>
      </w:tr>
      <w:tr w:rsidR="006B06C5" w:rsidRPr="00833E2C" w14:paraId="63EF2951" w14:textId="77777777" w:rsidTr="00150088">
        <w:tc>
          <w:tcPr>
            <w:tcW w:w="625" w:type="pct"/>
            <w:vMerge/>
            <w:shd w:val="clear" w:color="auto" w:fill="auto"/>
          </w:tcPr>
          <w:p w14:paraId="6A945BBB" w14:textId="77777777" w:rsidR="006B06C5" w:rsidRPr="00833E2C" w:rsidRDefault="006B06C5" w:rsidP="006B06C5">
            <w:pPr>
              <w:widowControl w:val="0"/>
              <w:spacing w:before="60" w:after="60" w:line="240" w:lineRule="atLeast"/>
              <w:rPr>
                <w:rFonts w:cs="Arial"/>
                <w:lang w:val="en-GB"/>
              </w:rPr>
            </w:pPr>
          </w:p>
        </w:tc>
        <w:tc>
          <w:tcPr>
            <w:tcW w:w="625" w:type="pct"/>
            <w:vMerge/>
            <w:shd w:val="clear" w:color="auto" w:fill="auto"/>
          </w:tcPr>
          <w:p w14:paraId="58900ACB" w14:textId="77777777" w:rsidR="006B06C5" w:rsidRPr="00833E2C" w:rsidRDefault="006B06C5" w:rsidP="006B06C5">
            <w:pPr>
              <w:widowControl w:val="0"/>
              <w:spacing w:before="60" w:after="60" w:line="240" w:lineRule="atLeast"/>
              <w:jc w:val="right"/>
              <w:rPr>
                <w:rFonts w:cs="Arial"/>
                <w:lang w:val="en-GB"/>
              </w:rPr>
            </w:pPr>
          </w:p>
        </w:tc>
        <w:tc>
          <w:tcPr>
            <w:tcW w:w="625" w:type="pct"/>
            <w:vMerge/>
            <w:shd w:val="clear" w:color="auto" w:fill="auto"/>
          </w:tcPr>
          <w:p w14:paraId="28FB033C" w14:textId="77777777" w:rsidR="006B06C5" w:rsidRPr="00833E2C" w:rsidRDefault="006B06C5" w:rsidP="006B06C5">
            <w:pPr>
              <w:widowControl w:val="0"/>
              <w:spacing w:before="60" w:after="60" w:line="240" w:lineRule="atLeast"/>
              <w:jc w:val="right"/>
              <w:rPr>
                <w:rFonts w:cs="Arial"/>
                <w:lang w:val="en-GB"/>
              </w:rPr>
            </w:pPr>
          </w:p>
        </w:tc>
        <w:tc>
          <w:tcPr>
            <w:tcW w:w="1250" w:type="pct"/>
            <w:gridSpan w:val="2"/>
            <w:tcBorders>
              <w:top w:val="nil"/>
            </w:tcBorders>
            <w:shd w:val="clear" w:color="auto" w:fill="auto"/>
          </w:tcPr>
          <w:p w14:paraId="40B7E771" w14:textId="77777777" w:rsidR="006B06C5" w:rsidRPr="00833E2C" w:rsidRDefault="006B06C5" w:rsidP="006B06C5">
            <w:pPr>
              <w:widowControl w:val="0"/>
              <w:spacing w:before="60" w:after="60" w:line="240" w:lineRule="atLeast"/>
              <w:jc w:val="center"/>
              <w:rPr>
                <w:rFonts w:cs="Arial"/>
                <w:lang w:val="en-GB"/>
              </w:rPr>
            </w:pPr>
            <w:r w:rsidRPr="00833E2C">
              <w:rPr>
                <w:rFonts w:cs="Arial"/>
                <w:i/>
                <w:iCs/>
                <w:color w:val="000000"/>
                <w:lang w:val="en-GB"/>
              </w:rPr>
              <w:t>(at 0.015 CHF per item)</w:t>
            </w:r>
          </w:p>
        </w:tc>
        <w:tc>
          <w:tcPr>
            <w:tcW w:w="1250" w:type="pct"/>
            <w:gridSpan w:val="2"/>
            <w:vMerge/>
            <w:shd w:val="clear" w:color="auto" w:fill="auto"/>
          </w:tcPr>
          <w:p w14:paraId="6A36C14D" w14:textId="77777777" w:rsidR="006B06C5" w:rsidRPr="00833E2C" w:rsidRDefault="006B06C5" w:rsidP="006B06C5">
            <w:pPr>
              <w:widowControl w:val="0"/>
              <w:spacing w:before="60" w:after="60" w:line="240" w:lineRule="atLeast"/>
              <w:jc w:val="right"/>
              <w:rPr>
                <w:rFonts w:cs="Arial"/>
                <w:lang w:val="en-GB"/>
              </w:rPr>
            </w:pPr>
          </w:p>
        </w:tc>
        <w:tc>
          <w:tcPr>
            <w:tcW w:w="625" w:type="pct"/>
            <w:vMerge/>
            <w:shd w:val="clear" w:color="auto" w:fill="auto"/>
          </w:tcPr>
          <w:p w14:paraId="51A28C5A" w14:textId="77777777" w:rsidR="006B06C5" w:rsidRPr="00833E2C" w:rsidRDefault="006B06C5" w:rsidP="006B06C5">
            <w:pPr>
              <w:widowControl w:val="0"/>
              <w:spacing w:before="60" w:after="60" w:line="240" w:lineRule="atLeast"/>
              <w:jc w:val="right"/>
              <w:rPr>
                <w:rFonts w:cs="Arial"/>
                <w:lang w:val="en-GB"/>
              </w:rPr>
            </w:pPr>
          </w:p>
        </w:tc>
      </w:tr>
      <w:tr w:rsidR="006B06C5" w:rsidRPr="00833E2C" w14:paraId="58F31B19" w14:textId="77777777" w:rsidTr="00150088">
        <w:tc>
          <w:tcPr>
            <w:tcW w:w="625" w:type="pct"/>
            <w:shd w:val="clear" w:color="auto" w:fill="auto"/>
          </w:tcPr>
          <w:p w14:paraId="6910F359" w14:textId="77777777" w:rsidR="006B06C5" w:rsidRPr="00833E2C" w:rsidRDefault="006B06C5" w:rsidP="006B06C5">
            <w:pPr>
              <w:widowControl w:val="0"/>
              <w:spacing w:before="60" w:after="60" w:line="240" w:lineRule="atLeast"/>
              <w:rPr>
                <w:rFonts w:cs="Arial"/>
                <w:lang w:val="en-GB"/>
              </w:rPr>
            </w:pPr>
            <w:r w:rsidRPr="00833E2C">
              <w:rPr>
                <w:rFonts w:cs="Arial"/>
                <w:b/>
                <w:bCs/>
                <w:color w:val="000000"/>
                <w:lang w:val="en-GB"/>
              </w:rPr>
              <w:t> </w:t>
            </w:r>
          </w:p>
        </w:tc>
        <w:tc>
          <w:tcPr>
            <w:tcW w:w="625" w:type="pct"/>
            <w:shd w:val="clear" w:color="auto" w:fill="auto"/>
          </w:tcPr>
          <w:p w14:paraId="4A547EE3" w14:textId="77777777" w:rsidR="006B06C5" w:rsidRPr="00833E2C" w:rsidRDefault="006B06C5" w:rsidP="006B06C5">
            <w:pPr>
              <w:widowControl w:val="0"/>
              <w:spacing w:before="60" w:after="60" w:line="240" w:lineRule="atLeast"/>
              <w:jc w:val="right"/>
              <w:rPr>
                <w:rFonts w:cs="Arial"/>
                <w:lang w:val="en-GB"/>
              </w:rPr>
            </w:pPr>
            <w:r w:rsidRPr="00833E2C">
              <w:rPr>
                <w:rFonts w:cs="Arial"/>
                <w:b/>
                <w:bCs/>
                <w:color w:val="000000"/>
                <w:lang w:val="en-GB"/>
              </w:rPr>
              <w:t> </w:t>
            </w:r>
          </w:p>
        </w:tc>
        <w:tc>
          <w:tcPr>
            <w:tcW w:w="625" w:type="pct"/>
            <w:shd w:val="clear" w:color="auto" w:fill="auto"/>
          </w:tcPr>
          <w:p w14:paraId="2694B756" w14:textId="77777777" w:rsidR="006B06C5" w:rsidRPr="00833E2C" w:rsidRDefault="006B06C5" w:rsidP="006B06C5">
            <w:pPr>
              <w:widowControl w:val="0"/>
              <w:spacing w:before="60" w:after="60" w:line="240" w:lineRule="atLeast"/>
              <w:jc w:val="right"/>
              <w:rPr>
                <w:rFonts w:cs="Arial"/>
                <w:lang w:val="en-GB"/>
              </w:rPr>
            </w:pPr>
            <w:r w:rsidRPr="00833E2C">
              <w:rPr>
                <w:rFonts w:cs="Arial"/>
                <w:b/>
                <w:bCs/>
                <w:color w:val="000000"/>
                <w:lang w:val="en-GB"/>
              </w:rPr>
              <w:t> </w:t>
            </w:r>
          </w:p>
        </w:tc>
        <w:tc>
          <w:tcPr>
            <w:tcW w:w="625" w:type="pct"/>
            <w:shd w:val="clear" w:color="auto" w:fill="auto"/>
          </w:tcPr>
          <w:p w14:paraId="324A3529"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Min.</w:t>
            </w:r>
          </w:p>
        </w:tc>
        <w:tc>
          <w:tcPr>
            <w:tcW w:w="625" w:type="pct"/>
            <w:shd w:val="clear" w:color="auto" w:fill="auto"/>
          </w:tcPr>
          <w:p w14:paraId="63E63458"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Max.</w:t>
            </w:r>
          </w:p>
        </w:tc>
        <w:tc>
          <w:tcPr>
            <w:tcW w:w="625" w:type="pct"/>
            <w:shd w:val="clear" w:color="auto" w:fill="auto"/>
          </w:tcPr>
          <w:p w14:paraId="1172F4A1"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Min.</w:t>
            </w:r>
          </w:p>
        </w:tc>
        <w:tc>
          <w:tcPr>
            <w:tcW w:w="625" w:type="pct"/>
            <w:shd w:val="clear" w:color="auto" w:fill="auto"/>
          </w:tcPr>
          <w:p w14:paraId="021F841B" w14:textId="77777777" w:rsidR="006B06C5" w:rsidRPr="00833E2C" w:rsidRDefault="006B06C5" w:rsidP="006B06C5">
            <w:pPr>
              <w:widowControl w:val="0"/>
              <w:spacing w:before="60" w:after="60" w:line="240" w:lineRule="atLeast"/>
              <w:jc w:val="right"/>
              <w:rPr>
                <w:rFonts w:cs="Arial"/>
                <w:lang w:val="en-GB"/>
              </w:rPr>
            </w:pPr>
            <w:r w:rsidRPr="00833E2C">
              <w:rPr>
                <w:rFonts w:cs="Arial"/>
                <w:i/>
                <w:iCs/>
                <w:color w:val="000000"/>
                <w:lang w:val="en-GB"/>
              </w:rPr>
              <w:t>Max.</w:t>
            </w:r>
          </w:p>
        </w:tc>
        <w:tc>
          <w:tcPr>
            <w:tcW w:w="625" w:type="pct"/>
            <w:shd w:val="clear" w:color="auto" w:fill="auto"/>
          </w:tcPr>
          <w:p w14:paraId="0E1BBB74" w14:textId="77777777" w:rsidR="006B06C5" w:rsidRPr="00833E2C" w:rsidRDefault="006B06C5" w:rsidP="006B06C5">
            <w:pPr>
              <w:widowControl w:val="0"/>
              <w:spacing w:before="60" w:after="60" w:line="240" w:lineRule="atLeast"/>
              <w:jc w:val="right"/>
              <w:rPr>
                <w:rFonts w:cs="Arial"/>
                <w:lang w:val="en-GB"/>
              </w:rPr>
            </w:pPr>
            <w:r w:rsidRPr="00833E2C">
              <w:rPr>
                <w:rFonts w:cs="Arial"/>
                <w:b/>
                <w:bCs/>
                <w:color w:val="000000"/>
                <w:lang w:val="en-GB"/>
              </w:rPr>
              <w:t> </w:t>
            </w:r>
          </w:p>
        </w:tc>
      </w:tr>
      <w:tr w:rsidR="006B06C5" w:rsidRPr="00833E2C" w14:paraId="47813579" w14:textId="77777777" w:rsidTr="00150088">
        <w:tc>
          <w:tcPr>
            <w:tcW w:w="625" w:type="pct"/>
            <w:shd w:val="clear" w:color="auto" w:fill="auto"/>
          </w:tcPr>
          <w:p w14:paraId="01636348"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1</w:t>
            </w:r>
          </w:p>
        </w:tc>
        <w:tc>
          <w:tcPr>
            <w:tcW w:w="625" w:type="pct"/>
            <w:shd w:val="clear" w:color="auto" w:fill="auto"/>
          </w:tcPr>
          <w:p w14:paraId="5CE4626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w:t>
            </w:r>
          </w:p>
        </w:tc>
        <w:tc>
          <w:tcPr>
            <w:tcW w:w="625" w:type="pct"/>
            <w:shd w:val="clear" w:color="auto" w:fill="auto"/>
          </w:tcPr>
          <w:p w14:paraId="40A0BBF3"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400</w:t>
            </w:r>
          </w:p>
        </w:tc>
        <w:tc>
          <w:tcPr>
            <w:tcW w:w="625" w:type="pct"/>
            <w:shd w:val="clear" w:color="auto" w:fill="auto"/>
          </w:tcPr>
          <w:p w14:paraId="71574219"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w:t>
            </w:r>
          </w:p>
        </w:tc>
        <w:tc>
          <w:tcPr>
            <w:tcW w:w="625" w:type="pct"/>
            <w:shd w:val="clear" w:color="auto" w:fill="auto"/>
          </w:tcPr>
          <w:p w14:paraId="3B8FBDB5"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150</w:t>
            </w:r>
          </w:p>
        </w:tc>
        <w:tc>
          <w:tcPr>
            <w:tcW w:w="625" w:type="pct"/>
            <w:shd w:val="clear" w:color="auto" w:fill="auto"/>
          </w:tcPr>
          <w:p w14:paraId="146D8FB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401</w:t>
            </w:r>
          </w:p>
        </w:tc>
        <w:tc>
          <w:tcPr>
            <w:tcW w:w="625" w:type="pct"/>
            <w:shd w:val="clear" w:color="auto" w:fill="auto"/>
          </w:tcPr>
          <w:p w14:paraId="4A2F137B"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550</w:t>
            </w:r>
          </w:p>
        </w:tc>
        <w:tc>
          <w:tcPr>
            <w:tcW w:w="625" w:type="pct"/>
            <w:shd w:val="clear" w:color="auto" w:fill="auto"/>
          </w:tcPr>
          <w:p w14:paraId="0B0B31C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w:t>
            </w:r>
          </w:p>
        </w:tc>
      </w:tr>
      <w:tr w:rsidR="006B06C5" w:rsidRPr="00833E2C" w14:paraId="1BEA68FC" w14:textId="77777777" w:rsidTr="00150088">
        <w:tc>
          <w:tcPr>
            <w:tcW w:w="625" w:type="pct"/>
            <w:shd w:val="clear" w:color="auto" w:fill="auto"/>
          </w:tcPr>
          <w:p w14:paraId="42ED33CE"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2</w:t>
            </w:r>
          </w:p>
        </w:tc>
        <w:tc>
          <w:tcPr>
            <w:tcW w:w="625" w:type="pct"/>
            <w:shd w:val="clear" w:color="auto" w:fill="auto"/>
          </w:tcPr>
          <w:p w14:paraId="20E93F4D"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25</w:t>
            </w:r>
          </w:p>
        </w:tc>
        <w:tc>
          <w:tcPr>
            <w:tcW w:w="625" w:type="pct"/>
            <w:shd w:val="clear" w:color="auto" w:fill="auto"/>
          </w:tcPr>
          <w:p w14:paraId="2F2E422B"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w:t>
            </w:r>
          </w:p>
        </w:tc>
        <w:tc>
          <w:tcPr>
            <w:tcW w:w="625" w:type="pct"/>
            <w:shd w:val="clear" w:color="auto" w:fill="auto"/>
          </w:tcPr>
          <w:p w14:paraId="1CAD334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150</w:t>
            </w:r>
          </w:p>
        </w:tc>
        <w:tc>
          <w:tcPr>
            <w:tcW w:w="625" w:type="pct"/>
            <w:shd w:val="clear" w:color="auto" w:fill="auto"/>
          </w:tcPr>
          <w:p w14:paraId="3B9410F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w:t>
            </w:r>
          </w:p>
        </w:tc>
        <w:tc>
          <w:tcPr>
            <w:tcW w:w="625" w:type="pct"/>
            <w:shd w:val="clear" w:color="auto" w:fill="auto"/>
          </w:tcPr>
          <w:p w14:paraId="3A5BB11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900</w:t>
            </w:r>
          </w:p>
        </w:tc>
        <w:tc>
          <w:tcPr>
            <w:tcW w:w="625" w:type="pct"/>
            <w:shd w:val="clear" w:color="auto" w:fill="auto"/>
          </w:tcPr>
          <w:p w14:paraId="6AA5A5A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1,125</w:t>
            </w:r>
          </w:p>
        </w:tc>
        <w:tc>
          <w:tcPr>
            <w:tcW w:w="625" w:type="pct"/>
            <w:shd w:val="clear" w:color="auto" w:fill="auto"/>
          </w:tcPr>
          <w:p w14:paraId="6FD00F5D"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w:t>
            </w:r>
          </w:p>
        </w:tc>
      </w:tr>
      <w:tr w:rsidR="006B06C5" w:rsidRPr="00833E2C" w14:paraId="1CBBEA3B" w14:textId="77777777" w:rsidTr="00150088">
        <w:tc>
          <w:tcPr>
            <w:tcW w:w="625" w:type="pct"/>
            <w:shd w:val="clear" w:color="auto" w:fill="auto"/>
          </w:tcPr>
          <w:p w14:paraId="0ACA4B50"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3</w:t>
            </w:r>
          </w:p>
        </w:tc>
        <w:tc>
          <w:tcPr>
            <w:tcW w:w="625" w:type="pct"/>
            <w:shd w:val="clear" w:color="auto" w:fill="auto"/>
          </w:tcPr>
          <w:p w14:paraId="0DB805A5"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50</w:t>
            </w:r>
          </w:p>
        </w:tc>
        <w:tc>
          <w:tcPr>
            <w:tcW w:w="625" w:type="pct"/>
            <w:shd w:val="clear" w:color="auto" w:fill="auto"/>
          </w:tcPr>
          <w:p w14:paraId="67BD4CA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1,750</w:t>
            </w:r>
          </w:p>
        </w:tc>
        <w:tc>
          <w:tcPr>
            <w:tcW w:w="625" w:type="pct"/>
            <w:shd w:val="clear" w:color="auto" w:fill="auto"/>
          </w:tcPr>
          <w:p w14:paraId="643287F8"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w:t>
            </w:r>
          </w:p>
        </w:tc>
        <w:tc>
          <w:tcPr>
            <w:tcW w:w="625" w:type="pct"/>
            <w:shd w:val="clear" w:color="auto" w:fill="auto"/>
          </w:tcPr>
          <w:p w14:paraId="0197251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w:t>
            </w:r>
          </w:p>
        </w:tc>
        <w:tc>
          <w:tcPr>
            <w:tcW w:w="625" w:type="pct"/>
            <w:shd w:val="clear" w:color="auto" w:fill="auto"/>
          </w:tcPr>
          <w:p w14:paraId="1E779238"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2,125</w:t>
            </w:r>
          </w:p>
        </w:tc>
        <w:tc>
          <w:tcPr>
            <w:tcW w:w="625" w:type="pct"/>
            <w:shd w:val="clear" w:color="auto" w:fill="auto"/>
          </w:tcPr>
          <w:p w14:paraId="6C312929"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2,500</w:t>
            </w:r>
          </w:p>
        </w:tc>
        <w:tc>
          <w:tcPr>
            <w:tcW w:w="625" w:type="pct"/>
            <w:shd w:val="clear" w:color="auto" w:fill="auto"/>
          </w:tcPr>
          <w:p w14:paraId="350505CA"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w:t>
            </w:r>
          </w:p>
        </w:tc>
      </w:tr>
      <w:tr w:rsidR="006B06C5" w:rsidRPr="00833E2C" w14:paraId="411F3280" w14:textId="77777777" w:rsidTr="00150088">
        <w:tc>
          <w:tcPr>
            <w:tcW w:w="625" w:type="pct"/>
            <w:shd w:val="clear" w:color="auto" w:fill="auto"/>
          </w:tcPr>
          <w:p w14:paraId="701596B9"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4</w:t>
            </w:r>
          </w:p>
        </w:tc>
        <w:tc>
          <w:tcPr>
            <w:tcW w:w="625" w:type="pct"/>
            <w:shd w:val="clear" w:color="auto" w:fill="auto"/>
          </w:tcPr>
          <w:p w14:paraId="0744276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100</w:t>
            </w:r>
          </w:p>
        </w:tc>
        <w:tc>
          <w:tcPr>
            <w:tcW w:w="625" w:type="pct"/>
            <w:shd w:val="clear" w:color="auto" w:fill="auto"/>
          </w:tcPr>
          <w:p w14:paraId="5CA7649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3,500</w:t>
            </w:r>
          </w:p>
        </w:tc>
        <w:tc>
          <w:tcPr>
            <w:tcW w:w="625" w:type="pct"/>
            <w:shd w:val="clear" w:color="auto" w:fill="auto"/>
          </w:tcPr>
          <w:p w14:paraId="1CC9EE9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w:t>
            </w:r>
          </w:p>
        </w:tc>
        <w:tc>
          <w:tcPr>
            <w:tcW w:w="625" w:type="pct"/>
            <w:shd w:val="clear" w:color="auto" w:fill="auto"/>
          </w:tcPr>
          <w:p w14:paraId="09D2B72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1,500</w:t>
            </w:r>
          </w:p>
        </w:tc>
        <w:tc>
          <w:tcPr>
            <w:tcW w:w="625" w:type="pct"/>
            <w:shd w:val="clear" w:color="auto" w:fill="auto"/>
          </w:tcPr>
          <w:p w14:paraId="73C911A8"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4,250</w:t>
            </w:r>
          </w:p>
        </w:tc>
        <w:tc>
          <w:tcPr>
            <w:tcW w:w="625" w:type="pct"/>
            <w:shd w:val="clear" w:color="auto" w:fill="auto"/>
          </w:tcPr>
          <w:p w14:paraId="03B7469B"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5,000</w:t>
            </w:r>
          </w:p>
        </w:tc>
        <w:tc>
          <w:tcPr>
            <w:tcW w:w="625" w:type="pct"/>
            <w:shd w:val="clear" w:color="auto" w:fill="auto"/>
          </w:tcPr>
          <w:p w14:paraId="291C636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4</w:t>
            </w:r>
          </w:p>
        </w:tc>
      </w:tr>
      <w:tr w:rsidR="006B06C5" w:rsidRPr="00833E2C" w14:paraId="713511C6" w14:textId="77777777" w:rsidTr="00150088">
        <w:tc>
          <w:tcPr>
            <w:tcW w:w="625" w:type="pct"/>
            <w:shd w:val="clear" w:color="auto" w:fill="auto"/>
          </w:tcPr>
          <w:p w14:paraId="64E13389"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5</w:t>
            </w:r>
          </w:p>
        </w:tc>
        <w:tc>
          <w:tcPr>
            <w:tcW w:w="625" w:type="pct"/>
            <w:shd w:val="clear" w:color="auto" w:fill="auto"/>
          </w:tcPr>
          <w:p w14:paraId="2E83033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250</w:t>
            </w:r>
          </w:p>
        </w:tc>
        <w:tc>
          <w:tcPr>
            <w:tcW w:w="625" w:type="pct"/>
            <w:shd w:val="clear" w:color="auto" w:fill="auto"/>
          </w:tcPr>
          <w:p w14:paraId="731EEC6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7,000</w:t>
            </w:r>
          </w:p>
        </w:tc>
        <w:tc>
          <w:tcPr>
            <w:tcW w:w="625" w:type="pct"/>
            <w:shd w:val="clear" w:color="auto" w:fill="auto"/>
          </w:tcPr>
          <w:p w14:paraId="0461328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1,500</w:t>
            </w:r>
          </w:p>
        </w:tc>
        <w:tc>
          <w:tcPr>
            <w:tcW w:w="625" w:type="pct"/>
            <w:shd w:val="clear" w:color="auto" w:fill="auto"/>
          </w:tcPr>
          <w:p w14:paraId="1FDCDEA2"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3,750</w:t>
            </w:r>
          </w:p>
        </w:tc>
        <w:tc>
          <w:tcPr>
            <w:tcW w:w="625" w:type="pct"/>
            <w:shd w:val="clear" w:color="auto" w:fill="auto"/>
          </w:tcPr>
          <w:p w14:paraId="7755A20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8,500</w:t>
            </w:r>
          </w:p>
        </w:tc>
        <w:tc>
          <w:tcPr>
            <w:tcW w:w="625" w:type="pct"/>
            <w:shd w:val="clear" w:color="auto" w:fill="auto"/>
          </w:tcPr>
          <w:p w14:paraId="2B36A53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10,750</w:t>
            </w:r>
          </w:p>
        </w:tc>
        <w:tc>
          <w:tcPr>
            <w:tcW w:w="625" w:type="pct"/>
            <w:shd w:val="clear" w:color="auto" w:fill="auto"/>
          </w:tcPr>
          <w:p w14:paraId="6A6CF663"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w:t>
            </w:r>
          </w:p>
        </w:tc>
      </w:tr>
      <w:tr w:rsidR="006B06C5" w:rsidRPr="00833E2C" w14:paraId="7D236461" w14:textId="77777777" w:rsidTr="00150088">
        <w:tc>
          <w:tcPr>
            <w:tcW w:w="625" w:type="pct"/>
            <w:shd w:val="clear" w:color="auto" w:fill="auto"/>
          </w:tcPr>
          <w:p w14:paraId="1BF7C2A8"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6</w:t>
            </w:r>
          </w:p>
        </w:tc>
        <w:tc>
          <w:tcPr>
            <w:tcW w:w="625" w:type="pct"/>
            <w:shd w:val="clear" w:color="auto" w:fill="auto"/>
          </w:tcPr>
          <w:p w14:paraId="0AF365E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500</w:t>
            </w:r>
          </w:p>
        </w:tc>
        <w:tc>
          <w:tcPr>
            <w:tcW w:w="625" w:type="pct"/>
            <w:shd w:val="clear" w:color="auto" w:fill="auto"/>
          </w:tcPr>
          <w:p w14:paraId="3698EB3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10,000</w:t>
            </w:r>
          </w:p>
        </w:tc>
        <w:tc>
          <w:tcPr>
            <w:tcW w:w="625" w:type="pct"/>
            <w:shd w:val="clear" w:color="auto" w:fill="auto"/>
          </w:tcPr>
          <w:p w14:paraId="23857654"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3,750</w:t>
            </w:r>
          </w:p>
        </w:tc>
        <w:tc>
          <w:tcPr>
            <w:tcW w:w="625" w:type="pct"/>
            <w:shd w:val="clear" w:color="auto" w:fill="auto"/>
          </w:tcPr>
          <w:p w14:paraId="52192EF5"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7,500</w:t>
            </w:r>
          </w:p>
        </w:tc>
        <w:tc>
          <w:tcPr>
            <w:tcW w:w="625" w:type="pct"/>
            <w:shd w:val="clear" w:color="auto" w:fill="auto"/>
          </w:tcPr>
          <w:p w14:paraId="2B2B60EB"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13,750</w:t>
            </w:r>
          </w:p>
        </w:tc>
        <w:tc>
          <w:tcPr>
            <w:tcW w:w="625" w:type="pct"/>
            <w:shd w:val="clear" w:color="auto" w:fill="auto"/>
          </w:tcPr>
          <w:p w14:paraId="3A31F123"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17,500</w:t>
            </w:r>
          </w:p>
        </w:tc>
        <w:tc>
          <w:tcPr>
            <w:tcW w:w="625" w:type="pct"/>
            <w:shd w:val="clear" w:color="auto" w:fill="auto"/>
          </w:tcPr>
          <w:p w14:paraId="28FC966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6</w:t>
            </w:r>
          </w:p>
        </w:tc>
      </w:tr>
      <w:tr w:rsidR="006B06C5" w:rsidRPr="00833E2C" w14:paraId="2BB9C5EE" w14:textId="77777777" w:rsidTr="00150088">
        <w:tc>
          <w:tcPr>
            <w:tcW w:w="625" w:type="pct"/>
            <w:shd w:val="clear" w:color="auto" w:fill="auto"/>
          </w:tcPr>
          <w:p w14:paraId="51CED174"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7</w:t>
            </w:r>
          </w:p>
        </w:tc>
        <w:tc>
          <w:tcPr>
            <w:tcW w:w="625" w:type="pct"/>
            <w:shd w:val="clear" w:color="auto" w:fill="auto"/>
          </w:tcPr>
          <w:p w14:paraId="06461E7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1,250</w:t>
            </w:r>
          </w:p>
        </w:tc>
        <w:tc>
          <w:tcPr>
            <w:tcW w:w="625" w:type="pct"/>
            <w:shd w:val="clear" w:color="auto" w:fill="auto"/>
          </w:tcPr>
          <w:p w14:paraId="4B0C88F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15,000</w:t>
            </w:r>
          </w:p>
        </w:tc>
        <w:tc>
          <w:tcPr>
            <w:tcW w:w="625" w:type="pct"/>
            <w:shd w:val="clear" w:color="auto" w:fill="auto"/>
          </w:tcPr>
          <w:p w14:paraId="3AEF204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7,500</w:t>
            </w:r>
          </w:p>
        </w:tc>
        <w:tc>
          <w:tcPr>
            <w:tcW w:w="625" w:type="pct"/>
            <w:shd w:val="clear" w:color="auto" w:fill="auto"/>
          </w:tcPr>
          <w:p w14:paraId="02B5441F"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18,750</w:t>
            </w:r>
          </w:p>
        </w:tc>
        <w:tc>
          <w:tcPr>
            <w:tcW w:w="625" w:type="pct"/>
            <w:shd w:val="clear" w:color="auto" w:fill="auto"/>
          </w:tcPr>
          <w:p w14:paraId="7F02F8F4"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22,500</w:t>
            </w:r>
          </w:p>
        </w:tc>
        <w:tc>
          <w:tcPr>
            <w:tcW w:w="625" w:type="pct"/>
            <w:shd w:val="clear" w:color="auto" w:fill="auto"/>
          </w:tcPr>
          <w:p w14:paraId="3015A27A"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33,750</w:t>
            </w:r>
          </w:p>
        </w:tc>
        <w:tc>
          <w:tcPr>
            <w:tcW w:w="625" w:type="pct"/>
            <w:shd w:val="clear" w:color="auto" w:fill="auto"/>
          </w:tcPr>
          <w:p w14:paraId="4906FA3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w:t>
            </w:r>
          </w:p>
        </w:tc>
      </w:tr>
      <w:tr w:rsidR="006B06C5" w:rsidRPr="00833E2C" w14:paraId="7DFC987D" w14:textId="77777777" w:rsidTr="00150088">
        <w:tc>
          <w:tcPr>
            <w:tcW w:w="625" w:type="pct"/>
            <w:shd w:val="clear" w:color="auto" w:fill="auto"/>
          </w:tcPr>
          <w:p w14:paraId="10EB0CE9"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8</w:t>
            </w:r>
          </w:p>
        </w:tc>
        <w:tc>
          <w:tcPr>
            <w:tcW w:w="625" w:type="pct"/>
            <w:shd w:val="clear" w:color="auto" w:fill="auto"/>
          </w:tcPr>
          <w:p w14:paraId="245B0B22"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2,500</w:t>
            </w:r>
          </w:p>
        </w:tc>
        <w:tc>
          <w:tcPr>
            <w:tcW w:w="625" w:type="pct"/>
            <w:shd w:val="clear" w:color="auto" w:fill="auto"/>
          </w:tcPr>
          <w:p w14:paraId="53C6CB93"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20,000</w:t>
            </w:r>
          </w:p>
        </w:tc>
        <w:tc>
          <w:tcPr>
            <w:tcW w:w="625" w:type="pct"/>
            <w:shd w:val="clear" w:color="auto" w:fill="auto"/>
          </w:tcPr>
          <w:p w14:paraId="0C7CB76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18,765</w:t>
            </w:r>
          </w:p>
        </w:tc>
        <w:tc>
          <w:tcPr>
            <w:tcW w:w="625" w:type="pct"/>
            <w:shd w:val="clear" w:color="auto" w:fill="auto"/>
          </w:tcPr>
          <w:p w14:paraId="2794743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37,500</w:t>
            </w:r>
          </w:p>
        </w:tc>
        <w:tc>
          <w:tcPr>
            <w:tcW w:w="625" w:type="pct"/>
            <w:shd w:val="clear" w:color="auto" w:fill="auto"/>
          </w:tcPr>
          <w:p w14:paraId="053BF3C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38,765</w:t>
            </w:r>
          </w:p>
        </w:tc>
        <w:tc>
          <w:tcPr>
            <w:tcW w:w="625" w:type="pct"/>
            <w:shd w:val="clear" w:color="auto" w:fill="auto"/>
          </w:tcPr>
          <w:p w14:paraId="68039B7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57,500</w:t>
            </w:r>
          </w:p>
        </w:tc>
        <w:tc>
          <w:tcPr>
            <w:tcW w:w="625" w:type="pct"/>
            <w:shd w:val="clear" w:color="auto" w:fill="auto"/>
          </w:tcPr>
          <w:p w14:paraId="6D700855"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14</w:t>
            </w:r>
          </w:p>
        </w:tc>
      </w:tr>
      <w:tr w:rsidR="006B06C5" w:rsidRPr="00833E2C" w14:paraId="3BC227F7" w14:textId="77777777" w:rsidTr="00150088">
        <w:tc>
          <w:tcPr>
            <w:tcW w:w="625" w:type="pct"/>
            <w:shd w:val="clear" w:color="auto" w:fill="auto"/>
          </w:tcPr>
          <w:p w14:paraId="5E72FE1A"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9</w:t>
            </w:r>
          </w:p>
        </w:tc>
        <w:tc>
          <w:tcPr>
            <w:tcW w:w="625" w:type="pct"/>
            <w:shd w:val="clear" w:color="auto" w:fill="auto"/>
          </w:tcPr>
          <w:p w14:paraId="7C8B0DA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5,000</w:t>
            </w:r>
          </w:p>
        </w:tc>
        <w:tc>
          <w:tcPr>
            <w:tcW w:w="625" w:type="pct"/>
            <w:shd w:val="clear" w:color="auto" w:fill="auto"/>
          </w:tcPr>
          <w:p w14:paraId="7D9884B4"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25,000</w:t>
            </w:r>
          </w:p>
        </w:tc>
        <w:tc>
          <w:tcPr>
            <w:tcW w:w="625" w:type="pct"/>
            <w:shd w:val="clear" w:color="auto" w:fill="auto"/>
          </w:tcPr>
          <w:p w14:paraId="5F27EC18"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37,500</w:t>
            </w:r>
          </w:p>
        </w:tc>
        <w:tc>
          <w:tcPr>
            <w:tcW w:w="625" w:type="pct"/>
            <w:shd w:val="clear" w:color="auto" w:fill="auto"/>
          </w:tcPr>
          <w:p w14:paraId="1999348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75,000</w:t>
            </w:r>
          </w:p>
        </w:tc>
        <w:tc>
          <w:tcPr>
            <w:tcW w:w="625" w:type="pct"/>
            <w:shd w:val="clear" w:color="auto" w:fill="auto"/>
          </w:tcPr>
          <w:p w14:paraId="2581EB47"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62,500</w:t>
            </w:r>
          </w:p>
        </w:tc>
        <w:tc>
          <w:tcPr>
            <w:tcW w:w="625" w:type="pct"/>
            <w:shd w:val="clear" w:color="auto" w:fill="auto"/>
          </w:tcPr>
          <w:p w14:paraId="042BC568"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100,000</w:t>
            </w:r>
          </w:p>
        </w:tc>
        <w:tc>
          <w:tcPr>
            <w:tcW w:w="625" w:type="pct"/>
            <w:shd w:val="clear" w:color="auto" w:fill="auto"/>
          </w:tcPr>
          <w:p w14:paraId="1E40EC9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18</w:t>
            </w:r>
          </w:p>
        </w:tc>
      </w:tr>
      <w:tr w:rsidR="006B06C5" w:rsidRPr="00833E2C" w14:paraId="1DBDA46A" w14:textId="77777777" w:rsidTr="00150088">
        <w:tc>
          <w:tcPr>
            <w:tcW w:w="625" w:type="pct"/>
            <w:shd w:val="clear" w:color="auto" w:fill="auto"/>
          </w:tcPr>
          <w:p w14:paraId="2283FBE9"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10</w:t>
            </w:r>
          </w:p>
        </w:tc>
        <w:tc>
          <w:tcPr>
            <w:tcW w:w="625" w:type="pct"/>
            <w:shd w:val="clear" w:color="auto" w:fill="auto"/>
          </w:tcPr>
          <w:p w14:paraId="3C63D09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9,000</w:t>
            </w:r>
          </w:p>
        </w:tc>
        <w:tc>
          <w:tcPr>
            <w:tcW w:w="625" w:type="pct"/>
            <w:shd w:val="clear" w:color="auto" w:fill="auto"/>
          </w:tcPr>
          <w:p w14:paraId="5C4529FC"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35,000</w:t>
            </w:r>
          </w:p>
        </w:tc>
        <w:tc>
          <w:tcPr>
            <w:tcW w:w="625" w:type="pct"/>
            <w:shd w:val="clear" w:color="auto" w:fill="auto"/>
          </w:tcPr>
          <w:p w14:paraId="6468842F"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75,000</w:t>
            </w:r>
          </w:p>
        </w:tc>
        <w:tc>
          <w:tcPr>
            <w:tcW w:w="625" w:type="pct"/>
            <w:shd w:val="clear" w:color="auto" w:fill="auto"/>
          </w:tcPr>
          <w:p w14:paraId="18A3DE89"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135,000</w:t>
            </w:r>
          </w:p>
        </w:tc>
        <w:tc>
          <w:tcPr>
            <w:tcW w:w="625" w:type="pct"/>
            <w:shd w:val="clear" w:color="auto" w:fill="auto"/>
          </w:tcPr>
          <w:p w14:paraId="619CF0FA"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110,000</w:t>
            </w:r>
          </w:p>
        </w:tc>
        <w:tc>
          <w:tcPr>
            <w:tcW w:w="625" w:type="pct"/>
            <w:shd w:val="clear" w:color="auto" w:fill="auto"/>
          </w:tcPr>
          <w:p w14:paraId="5CD5A46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170,000</w:t>
            </w:r>
          </w:p>
        </w:tc>
        <w:tc>
          <w:tcPr>
            <w:tcW w:w="625" w:type="pct"/>
            <w:shd w:val="clear" w:color="auto" w:fill="auto"/>
          </w:tcPr>
          <w:p w14:paraId="0B10C762"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22</w:t>
            </w:r>
          </w:p>
        </w:tc>
      </w:tr>
      <w:tr w:rsidR="006B06C5" w:rsidRPr="00833E2C" w14:paraId="07986E06" w14:textId="77777777" w:rsidTr="00150088">
        <w:tc>
          <w:tcPr>
            <w:tcW w:w="625" w:type="pct"/>
            <w:shd w:val="clear" w:color="auto" w:fill="auto"/>
          </w:tcPr>
          <w:p w14:paraId="0F5937A0" w14:textId="77777777" w:rsidR="006B06C5" w:rsidRPr="00833E2C" w:rsidRDefault="006B06C5" w:rsidP="006B06C5">
            <w:pPr>
              <w:widowControl w:val="0"/>
              <w:spacing w:before="60" w:after="60" w:line="240" w:lineRule="atLeast"/>
              <w:rPr>
                <w:rFonts w:cs="Arial"/>
                <w:lang w:val="en-GB"/>
              </w:rPr>
            </w:pPr>
            <w:r w:rsidRPr="00833E2C">
              <w:rPr>
                <w:rFonts w:cs="Arial"/>
                <w:color w:val="000000"/>
                <w:lang w:val="en-GB"/>
              </w:rPr>
              <w:t>11</w:t>
            </w:r>
          </w:p>
        </w:tc>
        <w:tc>
          <w:tcPr>
            <w:tcW w:w="625" w:type="pct"/>
            <w:shd w:val="clear" w:color="auto" w:fill="auto"/>
          </w:tcPr>
          <w:p w14:paraId="6CB7A2AE"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9,000+</w:t>
            </w:r>
          </w:p>
        </w:tc>
        <w:tc>
          <w:tcPr>
            <w:tcW w:w="625" w:type="pct"/>
            <w:shd w:val="clear" w:color="auto" w:fill="auto"/>
          </w:tcPr>
          <w:p w14:paraId="5BE8D7D5"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50,000</w:t>
            </w:r>
          </w:p>
        </w:tc>
        <w:tc>
          <w:tcPr>
            <w:tcW w:w="625" w:type="pct"/>
            <w:shd w:val="clear" w:color="auto" w:fill="auto"/>
          </w:tcPr>
          <w:p w14:paraId="0EACF281"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135,000</w:t>
            </w:r>
          </w:p>
        </w:tc>
        <w:tc>
          <w:tcPr>
            <w:tcW w:w="625" w:type="pct"/>
            <w:shd w:val="clear" w:color="auto" w:fill="auto"/>
          </w:tcPr>
          <w:p w14:paraId="1BDFF676"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w:t>
            </w:r>
          </w:p>
        </w:tc>
        <w:tc>
          <w:tcPr>
            <w:tcW w:w="625" w:type="pct"/>
            <w:shd w:val="clear" w:color="auto" w:fill="auto"/>
          </w:tcPr>
          <w:p w14:paraId="79FEDE29"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185,000</w:t>
            </w:r>
          </w:p>
        </w:tc>
        <w:tc>
          <w:tcPr>
            <w:tcW w:w="625" w:type="pct"/>
            <w:shd w:val="clear" w:color="auto" w:fill="auto"/>
          </w:tcPr>
          <w:p w14:paraId="419DCE2B"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w:t>
            </w:r>
          </w:p>
        </w:tc>
        <w:tc>
          <w:tcPr>
            <w:tcW w:w="625" w:type="pct"/>
            <w:shd w:val="clear" w:color="auto" w:fill="auto"/>
          </w:tcPr>
          <w:p w14:paraId="5DFB2A73" w14:textId="77777777" w:rsidR="006B06C5" w:rsidRPr="00833E2C" w:rsidRDefault="006B06C5" w:rsidP="006B06C5">
            <w:pPr>
              <w:widowControl w:val="0"/>
              <w:spacing w:before="60" w:after="60" w:line="240" w:lineRule="atLeast"/>
              <w:jc w:val="right"/>
              <w:rPr>
                <w:rFonts w:cs="Arial"/>
                <w:lang w:val="en-GB"/>
              </w:rPr>
            </w:pPr>
            <w:r w:rsidRPr="00833E2C">
              <w:rPr>
                <w:rFonts w:cs="Arial"/>
                <w:color w:val="000000"/>
                <w:lang w:val="en-GB"/>
              </w:rPr>
              <w:t>26</w:t>
            </w:r>
          </w:p>
        </w:tc>
      </w:tr>
    </w:tbl>
    <w:p w14:paraId="7DC19366" w14:textId="77777777" w:rsidR="006B06C5" w:rsidRPr="00833E2C" w:rsidRDefault="006B06C5" w:rsidP="006B06C5">
      <w:pPr>
        <w:jc w:val="both"/>
        <w:rPr>
          <w:rFonts w:cs="Arial"/>
        </w:rPr>
      </w:pPr>
    </w:p>
    <w:p w14:paraId="0640AB3E" w14:textId="77777777" w:rsidR="006B06C5" w:rsidRPr="00833E2C" w:rsidRDefault="006B06C5" w:rsidP="006B06C5">
      <w:pPr>
        <w:jc w:val="both"/>
        <w:rPr>
          <w:rFonts w:cs="Arial"/>
        </w:rPr>
      </w:pPr>
    </w:p>
    <w:p w14:paraId="79F60E4F" w14:textId="77777777" w:rsidR="006B06C5" w:rsidRPr="00833E2C" w:rsidRDefault="006B06C5" w:rsidP="006B06C5">
      <w:pPr>
        <w:jc w:val="both"/>
        <w:rPr>
          <w:rFonts w:cs="Arial"/>
          <w:lang w:val="en-GB"/>
        </w:rPr>
      </w:pPr>
      <w:r w:rsidRPr="00833E2C">
        <w:rPr>
          <w:rFonts w:cs="Arial"/>
          <w:lang w:val="en-GB"/>
        </w:rPr>
        <w:t>C</w:t>
      </w:r>
      <w:r w:rsidRPr="00833E2C">
        <w:rPr>
          <w:rFonts w:cs="Arial"/>
          <w:lang w:val="en-GB"/>
        </w:rPr>
        <w:tab/>
        <w:t>To assess the class of contribution your administration should belong to, please proceed as follows:</w:t>
      </w:r>
    </w:p>
    <w:p w14:paraId="6F8FF404" w14:textId="375B429A" w:rsidR="006B06C5" w:rsidRPr="00833E2C" w:rsidRDefault="006B06C5" w:rsidP="006B06C5">
      <w:pPr>
        <w:spacing w:before="120"/>
        <w:ind w:left="567" w:hanging="567"/>
        <w:jc w:val="both"/>
        <w:rPr>
          <w:rFonts w:cs="Arial"/>
          <w:lang w:val="en-GB"/>
        </w:rPr>
      </w:pPr>
      <w:r w:rsidRPr="00833E2C">
        <w:rPr>
          <w:rFonts w:cs="Arial"/>
          <w:lang w:val="en-GB"/>
        </w:rPr>
        <w:t>i.</w:t>
      </w:r>
      <w:r w:rsidRPr="00833E2C">
        <w:rPr>
          <w:rFonts w:cs="Arial"/>
          <w:lang w:val="en-GB"/>
        </w:rPr>
        <w:tab/>
        <w:t>on the basis of your total traffic for 20</w:t>
      </w:r>
      <w:r w:rsidR="00970018">
        <w:rPr>
          <w:rFonts w:cs="Arial"/>
          <w:lang w:val="en-GB"/>
        </w:rPr>
        <w:t>2</w:t>
      </w:r>
      <w:r w:rsidR="00A13A6A">
        <w:rPr>
          <w:rFonts w:cs="Arial"/>
          <w:lang w:val="en-GB"/>
        </w:rPr>
        <w:t>1</w:t>
      </w:r>
      <w:r w:rsidRPr="00833E2C">
        <w:rPr>
          <w:rFonts w:cs="Arial"/>
          <w:lang w:val="en-GB"/>
        </w:rPr>
        <w:t xml:space="preserve"> (see A. above), verify in the table above (traffic limit) the class of contribution corresponding to your total </w:t>
      </w:r>
      <w:smartTag w:uri="urn:schemas-microsoft-com:office:smarttags" w:element="PersonName">
        <w:smartTag w:uri="urn:schemas-microsoft-com:office:smarttags" w:element="place">
          <w:r w:rsidRPr="00833E2C">
            <w:rPr>
              <w:rFonts w:cs="Arial"/>
              <w:lang w:val="en-GB"/>
            </w:rPr>
            <w:t>EMS</w:t>
          </w:r>
        </w:smartTag>
      </w:smartTag>
      <w:r w:rsidRPr="00833E2C">
        <w:rPr>
          <w:rFonts w:cs="Arial"/>
          <w:lang w:val="en-GB"/>
        </w:rPr>
        <w:t xml:space="preserve"> exported and imported traffic;</w:t>
      </w:r>
    </w:p>
    <w:p w14:paraId="00913F75" w14:textId="77777777" w:rsidR="006B06C5" w:rsidRPr="00833E2C" w:rsidRDefault="006B06C5" w:rsidP="006B06C5">
      <w:pPr>
        <w:spacing w:before="120"/>
        <w:ind w:left="567" w:hanging="567"/>
        <w:jc w:val="both"/>
        <w:rPr>
          <w:rFonts w:cs="Arial"/>
          <w:lang w:val="en-GB"/>
        </w:rPr>
      </w:pPr>
      <w:r w:rsidRPr="00833E2C">
        <w:rPr>
          <w:rFonts w:cs="Arial"/>
          <w:lang w:val="en-GB"/>
        </w:rPr>
        <w:t>ii.</w:t>
      </w:r>
      <w:r w:rsidRPr="00833E2C">
        <w:rPr>
          <w:rFonts w:cs="Arial"/>
          <w:lang w:val="en-GB"/>
        </w:rPr>
        <w:tab/>
        <w:t>once you know to which class you will belong, proceed to check in column 3 your fixed annual fee;</w:t>
      </w:r>
    </w:p>
    <w:p w14:paraId="5F3C24AC" w14:textId="77777777" w:rsidR="006B06C5" w:rsidRPr="00833E2C" w:rsidRDefault="006B06C5" w:rsidP="006B06C5">
      <w:pPr>
        <w:spacing w:before="120"/>
        <w:ind w:left="567" w:hanging="567"/>
        <w:jc w:val="both"/>
        <w:rPr>
          <w:rFonts w:cs="Arial"/>
          <w:lang w:val="en-GB"/>
        </w:rPr>
      </w:pPr>
      <w:r w:rsidRPr="00833E2C">
        <w:rPr>
          <w:rFonts w:cs="Arial"/>
          <w:lang w:val="en-GB"/>
        </w:rPr>
        <w:lastRenderedPageBreak/>
        <w:t>iii.</w:t>
      </w:r>
      <w:r w:rsidRPr="00833E2C">
        <w:rPr>
          <w:rFonts w:cs="Arial"/>
          <w:lang w:val="en-GB"/>
        </w:rPr>
        <w:tab/>
        <w:t>to calculate your traffic based contribution, you should now multiply your total traffic figure by 0.015 CHF (or simply divide by 150 to give the figure in Swiss francs);</w:t>
      </w:r>
    </w:p>
    <w:p w14:paraId="2157CB08" w14:textId="77777777" w:rsidR="006B06C5" w:rsidRPr="00833E2C" w:rsidRDefault="006B06C5" w:rsidP="006B06C5">
      <w:pPr>
        <w:spacing w:before="120"/>
        <w:ind w:left="567" w:hanging="567"/>
        <w:jc w:val="both"/>
        <w:rPr>
          <w:rFonts w:cs="Arial"/>
          <w:lang w:val="en-GB"/>
        </w:rPr>
      </w:pPr>
      <w:r w:rsidRPr="00833E2C">
        <w:rPr>
          <w:rFonts w:cs="Arial"/>
          <w:lang w:val="en-GB"/>
        </w:rPr>
        <w:t>iv.</w:t>
      </w:r>
      <w:r w:rsidRPr="00833E2C">
        <w:rPr>
          <w:rFonts w:cs="Arial"/>
          <w:lang w:val="en-GB"/>
        </w:rPr>
        <w:tab/>
        <w:t xml:space="preserve">your annual fee plus your traffic based contribution is the minimum annual contribution your administration will need to pay to the </w:t>
      </w:r>
      <w:smartTag w:uri="urn:schemas-microsoft-com:office:smarttags" w:element="PersonName">
        <w:r w:rsidRPr="00833E2C">
          <w:rPr>
            <w:rFonts w:cs="Arial"/>
            <w:lang w:val="en-GB"/>
          </w:rPr>
          <w:t>EMS</w:t>
        </w:r>
      </w:smartTag>
      <w:r w:rsidRPr="00833E2C">
        <w:rPr>
          <w:rFonts w:cs="Arial"/>
          <w:lang w:val="en-GB"/>
        </w:rPr>
        <w:t xml:space="preserve"> Cooperative.</w:t>
      </w:r>
    </w:p>
    <w:p w14:paraId="4014AA1A" w14:textId="77777777" w:rsidR="006B06C5" w:rsidRPr="00833E2C" w:rsidRDefault="006B06C5" w:rsidP="006B06C5">
      <w:pPr>
        <w:jc w:val="both"/>
        <w:rPr>
          <w:rFonts w:cs="Arial"/>
          <w:lang w:val="en-GB"/>
        </w:rPr>
      </w:pPr>
    </w:p>
    <w:p w14:paraId="73CE8A1F" w14:textId="77777777" w:rsidR="006B06C5" w:rsidRPr="00833E2C" w:rsidRDefault="006B06C5" w:rsidP="006B06C5">
      <w:pPr>
        <w:jc w:val="both"/>
        <w:rPr>
          <w:rFonts w:cs="Arial"/>
          <w:lang w:val="en-GB"/>
        </w:rPr>
      </w:pPr>
    </w:p>
    <w:p w14:paraId="5595CFEE" w14:textId="5F540C5F" w:rsidR="006B06C5" w:rsidRPr="00833E2C" w:rsidRDefault="006B06C5" w:rsidP="006B06C5">
      <w:pPr>
        <w:jc w:val="both"/>
        <w:rPr>
          <w:rFonts w:cs="Arial"/>
          <w:lang w:val="en-GB"/>
        </w:rPr>
      </w:pPr>
      <w:r w:rsidRPr="00833E2C">
        <w:rPr>
          <w:rFonts w:cs="Arial"/>
          <w:lang w:val="en-GB"/>
        </w:rPr>
        <w:t>D.</w:t>
      </w:r>
      <w:r w:rsidRPr="00833E2C">
        <w:rPr>
          <w:rFonts w:cs="Arial"/>
          <w:lang w:val="en-GB"/>
        </w:rPr>
        <w:tab/>
        <w:t xml:space="preserve">Please indicate (on the basis of the table above) the class of contribution appropriate to your total exported and imported </w:t>
      </w:r>
      <w:smartTag w:uri="urn:schemas-microsoft-com:office:smarttags" w:element="PersonName">
        <w:r w:rsidRPr="00833E2C">
          <w:rPr>
            <w:rFonts w:cs="Arial"/>
            <w:lang w:val="en-GB"/>
          </w:rPr>
          <w:t>EMS</w:t>
        </w:r>
      </w:smartTag>
      <w:r w:rsidRPr="00833E2C">
        <w:rPr>
          <w:rFonts w:cs="Arial"/>
          <w:lang w:val="en-GB"/>
        </w:rPr>
        <w:t xml:space="preserve"> traffic in 20</w:t>
      </w:r>
      <w:r w:rsidR="00970018">
        <w:rPr>
          <w:rFonts w:cs="Arial"/>
          <w:lang w:val="en-GB"/>
        </w:rPr>
        <w:t>2</w:t>
      </w:r>
      <w:r w:rsidR="00A13A6A">
        <w:rPr>
          <w:rFonts w:cs="Arial"/>
          <w:lang w:val="en-GB"/>
        </w:rPr>
        <w:t>1</w:t>
      </w:r>
      <w:r w:rsidRPr="00833E2C">
        <w:rPr>
          <w:rFonts w:cs="Arial"/>
          <w:lang w:val="en-GB"/>
        </w:rPr>
        <w:t>:</w:t>
      </w:r>
    </w:p>
    <w:p w14:paraId="6F56C349" w14:textId="77777777" w:rsidR="006B06C5" w:rsidRPr="00833E2C" w:rsidRDefault="006B06C5" w:rsidP="006B06C5">
      <w:pPr>
        <w:jc w:val="both"/>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7246"/>
      </w:tblGrid>
      <w:tr w:rsidR="006B06C5" w:rsidRPr="00833E2C" w14:paraId="0241D85E" w14:textId="77777777" w:rsidTr="00150088">
        <w:trPr>
          <w:jc w:val="center"/>
        </w:trPr>
        <w:tc>
          <w:tcPr>
            <w:tcW w:w="1237" w:type="pct"/>
          </w:tcPr>
          <w:p w14:paraId="6E8EC1F3" w14:textId="77777777" w:rsidR="006B06C5" w:rsidRPr="00833E2C" w:rsidRDefault="006B06C5" w:rsidP="006B06C5">
            <w:pPr>
              <w:spacing w:before="60" w:after="60"/>
              <w:rPr>
                <w:rFonts w:cs="Arial"/>
                <w:i/>
                <w:iCs/>
              </w:rPr>
            </w:pPr>
            <w:r w:rsidRPr="00833E2C">
              <w:rPr>
                <w:rFonts w:cs="Arial"/>
                <w:i/>
                <w:iCs/>
              </w:rPr>
              <w:t>Class</w:t>
            </w:r>
          </w:p>
        </w:tc>
        <w:tc>
          <w:tcPr>
            <w:tcW w:w="3763" w:type="pct"/>
          </w:tcPr>
          <w:p w14:paraId="75B37FFC" w14:textId="77777777" w:rsidR="006B06C5" w:rsidRPr="00833E2C" w:rsidRDefault="006B06C5" w:rsidP="006B06C5">
            <w:pPr>
              <w:spacing w:before="60" w:after="60"/>
              <w:rPr>
                <w:rFonts w:cs="Arial"/>
                <w:i/>
                <w:iCs/>
                <w:lang w:val="en-US"/>
              </w:rPr>
            </w:pPr>
            <w:r w:rsidRPr="00833E2C">
              <w:rPr>
                <w:rFonts w:cs="Arial"/>
                <w:i/>
                <w:iCs/>
                <w:lang w:val="en-US"/>
              </w:rPr>
              <w:t xml:space="preserve">Annual contribution (CHF) </w:t>
            </w:r>
          </w:p>
        </w:tc>
      </w:tr>
      <w:tr w:rsidR="006B06C5" w:rsidRPr="00833E2C" w14:paraId="03071751" w14:textId="77777777" w:rsidTr="00150088">
        <w:trPr>
          <w:jc w:val="center"/>
        </w:trPr>
        <w:tc>
          <w:tcPr>
            <w:tcW w:w="1237" w:type="pct"/>
          </w:tcPr>
          <w:p w14:paraId="33163E54" w14:textId="77777777" w:rsidR="006B06C5" w:rsidRPr="00833E2C" w:rsidRDefault="006B06C5" w:rsidP="006B06C5">
            <w:pPr>
              <w:spacing w:before="60" w:after="60"/>
              <w:jc w:val="center"/>
              <w:rPr>
                <w:rFonts w:cs="Arial"/>
              </w:rPr>
            </w:pPr>
          </w:p>
        </w:tc>
        <w:tc>
          <w:tcPr>
            <w:tcW w:w="3763" w:type="pct"/>
          </w:tcPr>
          <w:p w14:paraId="7761EE7D" w14:textId="77777777" w:rsidR="006B06C5" w:rsidRPr="00833E2C" w:rsidRDefault="006B06C5" w:rsidP="006B06C5">
            <w:pPr>
              <w:spacing w:before="60" w:after="60"/>
              <w:jc w:val="center"/>
              <w:rPr>
                <w:rFonts w:cs="Arial"/>
              </w:rPr>
            </w:pPr>
          </w:p>
        </w:tc>
      </w:tr>
    </w:tbl>
    <w:p w14:paraId="4216331A" w14:textId="77777777" w:rsidR="006B06C5" w:rsidRPr="00833E2C" w:rsidRDefault="006B06C5" w:rsidP="006B06C5">
      <w:pPr>
        <w:rPr>
          <w:rFonts w:cs="Arial"/>
        </w:rPr>
      </w:pPr>
    </w:p>
    <w:p w14:paraId="68B33A85" w14:textId="77777777" w:rsidR="006B06C5" w:rsidRPr="00833E2C" w:rsidRDefault="006B06C5" w:rsidP="006B06C5">
      <w:pPr>
        <w:rPr>
          <w:rFonts w:cs="Arial"/>
        </w:rPr>
      </w:pPr>
    </w:p>
    <w:p w14:paraId="3ED8FB80" w14:textId="7BDCE231" w:rsidR="006B06C5" w:rsidRPr="00833E2C" w:rsidRDefault="006B06C5" w:rsidP="006B06C5">
      <w:pPr>
        <w:jc w:val="both"/>
        <w:rPr>
          <w:rFonts w:cs="Arial"/>
          <w:lang w:val="en-GB"/>
        </w:rPr>
      </w:pPr>
      <w:r w:rsidRPr="00833E2C">
        <w:rPr>
          <w:rFonts w:cs="Arial"/>
          <w:lang w:val="en-GB"/>
        </w:rPr>
        <w:t>E.</w:t>
      </w:r>
      <w:r w:rsidRPr="00833E2C">
        <w:rPr>
          <w:rFonts w:cs="Arial"/>
          <w:lang w:val="en-GB"/>
        </w:rPr>
        <w:tab/>
        <w:t>The Rule</w:t>
      </w:r>
      <w:r w:rsidR="00A13A6A">
        <w:rPr>
          <w:rFonts w:cs="Arial"/>
          <w:lang w:val="en-GB"/>
        </w:rPr>
        <w:t>s</w:t>
      </w:r>
      <w:r w:rsidRPr="00833E2C">
        <w:rPr>
          <w:rFonts w:cs="Arial"/>
          <w:lang w:val="en-GB"/>
        </w:rPr>
        <w:t xml:space="preserve"> of </w:t>
      </w:r>
      <w:r w:rsidR="00A13A6A">
        <w:rPr>
          <w:rFonts w:cs="Arial"/>
          <w:lang w:val="en-GB"/>
        </w:rPr>
        <w:t>P</w:t>
      </w:r>
      <w:r w:rsidRPr="00833E2C">
        <w:rPr>
          <w:rFonts w:cs="Arial"/>
          <w:lang w:val="en-GB"/>
        </w:rPr>
        <w:t xml:space="preserve">rocedures of the </w:t>
      </w:r>
      <w:smartTag w:uri="urn:schemas-microsoft-com:office:smarttags" w:element="PersonName">
        <w:r w:rsidRPr="00833E2C">
          <w:rPr>
            <w:rFonts w:cs="Arial"/>
            <w:lang w:val="en-GB"/>
          </w:rPr>
          <w:t>EMS</w:t>
        </w:r>
      </w:smartTag>
      <w:r w:rsidRPr="00833E2C">
        <w:rPr>
          <w:rFonts w:cs="Arial"/>
          <w:lang w:val="en-GB"/>
        </w:rPr>
        <w:t xml:space="preserve"> Cooperative allow members to choose a higher class of contribution than that appropriate to their total traffic, and to exercise the increased voting rights assigned to that class. In such a case the member pays the fixed fee for the class chosen plus the minimum traffic-based contribution for that class. If you therefore wish to exercise your right to choose a higher class of contribution than the class appropriate to your traffic level please indicate your choice below:</w:t>
      </w:r>
    </w:p>
    <w:p w14:paraId="253528A8" w14:textId="77777777" w:rsidR="006B06C5" w:rsidRPr="00833E2C" w:rsidRDefault="006B06C5" w:rsidP="006B06C5">
      <w:pPr>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7246"/>
      </w:tblGrid>
      <w:tr w:rsidR="006B06C5" w:rsidRPr="00833E2C" w14:paraId="4DBAE08E" w14:textId="77777777" w:rsidTr="00150088">
        <w:trPr>
          <w:jc w:val="center"/>
        </w:trPr>
        <w:tc>
          <w:tcPr>
            <w:tcW w:w="1237" w:type="pct"/>
          </w:tcPr>
          <w:p w14:paraId="03656FA1" w14:textId="77777777" w:rsidR="006B06C5" w:rsidRPr="00833E2C" w:rsidRDefault="006B06C5" w:rsidP="006B06C5">
            <w:pPr>
              <w:spacing w:before="60" w:after="60"/>
              <w:rPr>
                <w:rFonts w:cs="Arial"/>
                <w:i/>
                <w:iCs/>
              </w:rPr>
            </w:pPr>
            <w:r w:rsidRPr="00833E2C">
              <w:rPr>
                <w:rFonts w:cs="Arial"/>
                <w:i/>
                <w:iCs/>
              </w:rPr>
              <w:t>Class</w:t>
            </w:r>
          </w:p>
        </w:tc>
        <w:tc>
          <w:tcPr>
            <w:tcW w:w="3763" w:type="pct"/>
          </w:tcPr>
          <w:p w14:paraId="6578289C" w14:textId="77777777" w:rsidR="006B06C5" w:rsidRPr="00833E2C" w:rsidRDefault="006B06C5" w:rsidP="006B06C5">
            <w:pPr>
              <w:spacing w:before="60" w:after="60"/>
              <w:rPr>
                <w:rFonts w:cs="Arial"/>
                <w:i/>
                <w:iCs/>
                <w:lang w:val="en-US"/>
              </w:rPr>
            </w:pPr>
            <w:r w:rsidRPr="00833E2C">
              <w:rPr>
                <w:rFonts w:cs="Arial"/>
                <w:i/>
                <w:iCs/>
                <w:lang w:val="en-US"/>
              </w:rPr>
              <w:t xml:space="preserve">Annual contribution (CHF) </w:t>
            </w:r>
          </w:p>
        </w:tc>
      </w:tr>
      <w:tr w:rsidR="006B06C5" w:rsidRPr="00833E2C" w14:paraId="634C0177" w14:textId="77777777" w:rsidTr="00150088">
        <w:trPr>
          <w:jc w:val="center"/>
        </w:trPr>
        <w:tc>
          <w:tcPr>
            <w:tcW w:w="1237" w:type="pct"/>
          </w:tcPr>
          <w:p w14:paraId="15459968" w14:textId="77777777" w:rsidR="006B06C5" w:rsidRPr="00833E2C" w:rsidRDefault="006B06C5" w:rsidP="006B06C5">
            <w:pPr>
              <w:spacing w:before="60" w:after="60"/>
              <w:rPr>
                <w:rFonts w:cs="Arial"/>
              </w:rPr>
            </w:pPr>
          </w:p>
        </w:tc>
        <w:tc>
          <w:tcPr>
            <w:tcW w:w="3763" w:type="pct"/>
          </w:tcPr>
          <w:p w14:paraId="2A1ADAE3" w14:textId="77777777" w:rsidR="006B06C5" w:rsidRPr="00833E2C" w:rsidRDefault="006B06C5" w:rsidP="006B06C5">
            <w:pPr>
              <w:spacing w:before="60" w:after="60"/>
              <w:rPr>
                <w:rFonts w:cs="Arial"/>
              </w:rPr>
            </w:pPr>
          </w:p>
        </w:tc>
      </w:tr>
    </w:tbl>
    <w:p w14:paraId="75E12B9D" w14:textId="77777777" w:rsidR="006B06C5" w:rsidRPr="00833E2C" w:rsidRDefault="006B06C5" w:rsidP="006B06C5">
      <w:pPr>
        <w:rPr>
          <w:rFonts w:cs="Arial"/>
        </w:rPr>
      </w:pPr>
    </w:p>
    <w:p w14:paraId="5A5309C3" w14:textId="77777777" w:rsidR="006B06C5" w:rsidRPr="00833E2C" w:rsidRDefault="006B06C5" w:rsidP="006B06C5">
      <w:pPr>
        <w:rPr>
          <w:rFonts w:cs="Arial"/>
        </w:rPr>
      </w:pPr>
    </w:p>
    <w:p w14:paraId="3EAA750D" w14:textId="77777777" w:rsidR="006B06C5" w:rsidRPr="00833E2C" w:rsidRDefault="006B06C5" w:rsidP="006B06C5">
      <w:pPr>
        <w:pStyle w:val="2Texte"/>
        <w:rPr>
          <w:lang w:val="en-GB"/>
        </w:rPr>
      </w:pPr>
      <w:r w:rsidRPr="00833E2C">
        <w:rPr>
          <w:rFonts w:cs="Arial"/>
        </w:rPr>
        <w:t>F.</w:t>
      </w:r>
      <w:r w:rsidRPr="00833E2C">
        <w:rPr>
          <w:rFonts w:cs="Arial"/>
        </w:rPr>
        <w:tab/>
      </w:r>
      <w:r w:rsidRPr="00833E2C">
        <w:rPr>
          <w:lang w:val="en-GB"/>
        </w:rPr>
        <w:t>Authorisation for the transfer of tracking data</w:t>
      </w:r>
    </w:p>
    <w:p w14:paraId="2C594D30" w14:textId="77777777" w:rsidR="006B06C5" w:rsidRPr="00833E2C" w:rsidRDefault="006B06C5" w:rsidP="006B06C5">
      <w:pPr>
        <w:pStyle w:val="2Texte"/>
        <w:rPr>
          <w:lang w:val="en-GB"/>
        </w:rPr>
      </w:pPr>
    </w:p>
    <w:p w14:paraId="78F2FFA1" w14:textId="77777777" w:rsidR="006B06C5" w:rsidRPr="00833E2C" w:rsidRDefault="006B06C5" w:rsidP="006B06C5">
      <w:pPr>
        <w:pStyle w:val="2Texte"/>
        <w:rPr>
          <w:rFonts w:cs="Arial"/>
          <w:lang w:val="en-GB"/>
        </w:rPr>
      </w:pPr>
      <w:r w:rsidRPr="00833E2C">
        <w:rPr>
          <w:rFonts w:cs="Arial"/>
          <w:lang w:val="en-GB"/>
        </w:rPr>
        <w:t>The Rule of procedures of the EMS Cooperative state that:</w:t>
      </w:r>
    </w:p>
    <w:p w14:paraId="1D45B17C" w14:textId="77777777" w:rsidR="006B06C5" w:rsidRPr="00833E2C" w:rsidRDefault="006B06C5" w:rsidP="006B06C5">
      <w:pPr>
        <w:pStyle w:val="2Texte"/>
        <w:rPr>
          <w:rFonts w:cs="Arial"/>
          <w:lang w:val="en-GB"/>
        </w:rPr>
      </w:pPr>
    </w:p>
    <w:p w14:paraId="15B6AE67" w14:textId="77777777" w:rsidR="006B06C5" w:rsidRPr="00833E2C" w:rsidRDefault="006B06C5" w:rsidP="006B06C5">
      <w:pPr>
        <w:pStyle w:val="2Texte"/>
        <w:rPr>
          <w:rFonts w:cs="Arial"/>
          <w:lang w:val="en-GB"/>
        </w:rPr>
      </w:pPr>
      <w:r w:rsidRPr="00833E2C">
        <w:rPr>
          <w:rFonts w:cs="Arial"/>
          <w:lang w:val="en-GB"/>
        </w:rPr>
        <w:t xml:space="preserve">“Members of the EMSC shall authorize the transfer of their tracking data to the organization selected by the UPU for performance reporting and auditing” </w:t>
      </w:r>
      <w:r w:rsidRPr="00833E2C">
        <w:rPr>
          <w:rFonts w:cs="Arial"/>
          <w:i/>
          <w:lang w:val="en-GB"/>
        </w:rPr>
        <w:t xml:space="preserve">(Rules of Procedure of the EMS Cooperative, </w:t>
      </w:r>
      <w:r w:rsidRPr="00833E2C">
        <w:rPr>
          <w:rFonts w:cs="Arial"/>
          <w:lang w:val="en-GB"/>
        </w:rPr>
        <w:t>Article 4</w:t>
      </w:r>
      <w:r w:rsidRPr="00833E2C">
        <w:rPr>
          <w:rFonts w:cs="Arial"/>
          <w:i/>
          <w:lang w:val="en-GB"/>
        </w:rPr>
        <w:t>.</w:t>
      </w:r>
      <w:r w:rsidRPr="00833E2C">
        <w:rPr>
          <w:rFonts w:cs="Arial"/>
          <w:lang w:val="en-GB"/>
        </w:rPr>
        <w:t>4</w:t>
      </w:r>
      <w:r w:rsidRPr="00833E2C">
        <w:rPr>
          <w:rFonts w:cs="Arial"/>
          <w:i/>
          <w:lang w:val="en-GB"/>
        </w:rPr>
        <w:t>).</w:t>
      </w:r>
    </w:p>
    <w:p w14:paraId="1C4D5C6B" w14:textId="77777777" w:rsidR="006B06C5" w:rsidRPr="00833E2C" w:rsidRDefault="006B06C5" w:rsidP="006B06C5">
      <w:pPr>
        <w:pStyle w:val="2Texte"/>
        <w:rPr>
          <w:rFonts w:cs="Arial"/>
          <w:lang w:val="en-GB"/>
        </w:rPr>
      </w:pPr>
    </w:p>
    <w:p w14:paraId="5EDF34C9" w14:textId="77777777" w:rsidR="006B06C5" w:rsidRPr="00833E2C" w:rsidRDefault="006B06C5" w:rsidP="006B06C5">
      <w:pPr>
        <w:pStyle w:val="2Texte"/>
        <w:rPr>
          <w:rFonts w:cs="Arial"/>
          <w:lang w:val="en-GB"/>
        </w:rPr>
      </w:pPr>
      <w:r w:rsidRPr="00833E2C">
        <w:rPr>
          <w:rFonts w:cs="Arial"/>
          <w:lang w:val="en-GB"/>
        </w:rPr>
        <w:t>We would therefore be grateful if you would confirm your formal agreement to the transfer of your tracking data to the organization chosen by the EMS Cooperative on a confidential basis.</w:t>
      </w:r>
    </w:p>
    <w:p w14:paraId="33F8DA89" w14:textId="77777777" w:rsidR="006B06C5" w:rsidRPr="00833E2C" w:rsidRDefault="006B06C5" w:rsidP="006B06C5">
      <w:pPr>
        <w:pStyle w:val="2Texte"/>
        <w:rPr>
          <w:rFonts w:cs="Arial"/>
          <w:lang w:val="en-GB"/>
        </w:rPr>
      </w:pPr>
    </w:p>
    <w:p w14:paraId="6CE4999A" w14:textId="77777777" w:rsidR="006B06C5" w:rsidRPr="00833E2C" w:rsidRDefault="006B06C5" w:rsidP="006B06C5">
      <w:pPr>
        <w:pStyle w:val="2Texte"/>
        <w:rPr>
          <w:rFonts w:cs="Arial"/>
          <w:lang w:val="en-GB"/>
        </w:rPr>
      </w:pPr>
      <w:r w:rsidRPr="00833E2C">
        <w:rPr>
          <w:rFonts w:cs="Arial"/>
          <w:lang w:val="en-GB"/>
        </w:rPr>
        <w:t>This will allow the production of EMS Cooperative report cards containing comprehensive quality of tracking data and service performance information. The report cards, with the results of the Audit and Measurement Programme, will be sent to you by the International Bureau (EMS Unit) on a quarterly basis.</w:t>
      </w:r>
    </w:p>
    <w:p w14:paraId="18E58F00" w14:textId="77777777" w:rsidR="006B06C5" w:rsidRPr="00833E2C" w:rsidRDefault="006B06C5" w:rsidP="006B06C5">
      <w:pPr>
        <w:pStyle w:val="2Texte"/>
        <w:rPr>
          <w:rFonts w:cs="Arial"/>
          <w:lang w:val="en-GB"/>
        </w:rPr>
      </w:pPr>
    </w:p>
    <w:p w14:paraId="39ABB5C3" w14:textId="77777777" w:rsidR="006B06C5" w:rsidRPr="00833E2C" w:rsidRDefault="006B06C5" w:rsidP="006B06C5">
      <w:pPr>
        <w:pStyle w:val="2Texte"/>
        <w:rPr>
          <w:rFonts w:cs="Arial"/>
          <w:lang w:val="en-GB"/>
        </w:rPr>
      </w:pPr>
      <w:r w:rsidRPr="00833E2C">
        <w:rPr>
          <w:rFonts w:cs="Arial"/>
          <w:lang w:val="en-GB"/>
        </w:rPr>
        <w:t>The designated operator of __________________________ authorize the transfer of tracking data on a confidential basis to the organization chosen by the EMS Cooperative until further notice.</w:t>
      </w:r>
    </w:p>
    <w:p w14:paraId="0B68CD9D" w14:textId="77777777" w:rsidR="006B06C5" w:rsidRPr="00833E2C" w:rsidRDefault="006B06C5" w:rsidP="006B06C5">
      <w:pPr>
        <w:pStyle w:val="2Texte"/>
        <w:rPr>
          <w:rFonts w:cs="Arial"/>
          <w:lang w:val="en-GB"/>
        </w:rPr>
      </w:pPr>
    </w:p>
    <w:p w14:paraId="4EA4B65C" w14:textId="77777777" w:rsidR="006B06C5" w:rsidRPr="00833E2C" w:rsidRDefault="006B06C5" w:rsidP="006B06C5">
      <w:pPr>
        <w:rPr>
          <w:rFonts w:cs="Arial"/>
          <w:lang w:val="en-GB"/>
        </w:rPr>
      </w:pPr>
    </w:p>
    <w:p w14:paraId="1FF4B559" w14:textId="77777777" w:rsidR="006B06C5" w:rsidRPr="00833E2C" w:rsidRDefault="006B06C5" w:rsidP="006B06C5">
      <w:pPr>
        <w:rPr>
          <w:rFonts w:cs="Arial"/>
          <w:lang w:val="en-GB"/>
        </w:rPr>
      </w:pPr>
      <w:r w:rsidRPr="00833E2C">
        <w:rPr>
          <w:rFonts w:cs="Arial"/>
          <w:lang w:val="en-GB"/>
        </w:rPr>
        <w:t>This application form has been completed by:</w:t>
      </w:r>
    </w:p>
    <w:p w14:paraId="09DDED94" w14:textId="77777777" w:rsidR="006B06C5" w:rsidRPr="00833E2C" w:rsidRDefault="006B06C5" w:rsidP="006B06C5">
      <w:pPr>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8"/>
        <w:gridCol w:w="7770"/>
      </w:tblGrid>
      <w:tr w:rsidR="006B06C5" w:rsidRPr="00833E2C" w14:paraId="24E247BB" w14:textId="77777777" w:rsidTr="00150088">
        <w:tc>
          <w:tcPr>
            <w:tcW w:w="965" w:type="pct"/>
            <w:tcBorders>
              <w:bottom w:val="nil"/>
            </w:tcBorders>
          </w:tcPr>
          <w:p w14:paraId="21EFFCDE" w14:textId="77777777" w:rsidR="006B06C5" w:rsidRPr="00833E2C" w:rsidRDefault="006B06C5" w:rsidP="006B06C5">
            <w:pPr>
              <w:spacing w:before="60" w:after="60"/>
              <w:rPr>
                <w:rFonts w:cs="Arial"/>
                <w:lang w:val="en-US"/>
              </w:rPr>
            </w:pPr>
            <w:r w:rsidRPr="00833E2C">
              <w:rPr>
                <w:rFonts w:cs="Arial"/>
                <w:lang w:val="en-US"/>
              </w:rPr>
              <w:t>Name</w:t>
            </w:r>
          </w:p>
        </w:tc>
        <w:tc>
          <w:tcPr>
            <w:tcW w:w="4035" w:type="pct"/>
            <w:tcBorders>
              <w:bottom w:val="nil"/>
            </w:tcBorders>
          </w:tcPr>
          <w:p w14:paraId="0EC489AC" w14:textId="77777777" w:rsidR="006B06C5" w:rsidRPr="00833E2C" w:rsidRDefault="006B06C5" w:rsidP="006B06C5">
            <w:pPr>
              <w:spacing w:before="60" w:after="60"/>
              <w:rPr>
                <w:rFonts w:cs="Arial"/>
                <w:lang w:val="en-US"/>
              </w:rPr>
            </w:pPr>
          </w:p>
        </w:tc>
      </w:tr>
      <w:tr w:rsidR="006B06C5" w:rsidRPr="00833E2C" w14:paraId="3E6B4E21" w14:textId="77777777" w:rsidTr="00150088">
        <w:tc>
          <w:tcPr>
            <w:tcW w:w="965" w:type="pct"/>
            <w:tcBorders>
              <w:bottom w:val="single" w:sz="4" w:space="0" w:color="auto"/>
            </w:tcBorders>
          </w:tcPr>
          <w:p w14:paraId="17E685E9" w14:textId="77777777" w:rsidR="006B06C5" w:rsidRPr="00833E2C" w:rsidRDefault="006B06C5" w:rsidP="006B06C5">
            <w:pPr>
              <w:spacing w:before="60" w:after="60"/>
              <w:rPr>
                <w:rFonts w:cs="Arial"/>
                <w:lang w:val="en-US"/>
              </w:rPr>
            </w:pPr>
            <w:r w:rsidRPr="00833E2C">
              <w:rPr>
                <w:rFonts w:cs="Arial"/>
                <w:lang w:val="en-US"/>
              </w:rPr>
              <w:t>Title</w:t>
            </w:r>
          </w:p>
        </w:tc>
        <w:tc>
          <w:tcPr>
            <w:tcW w:w="4035" w:type="pct"/>
            <w:tcBorders>
              <w:bottom w:val="nil"/>
            </w:tcBorders>
          </w:tcPr>
          <w:p w14:paraId="01ABFF3C" w14:textId="77777777" w:rsidR="006B06C5" w:rsidRPr="00833E2C" w:rsidRDefault="006B06C5" w:rsidP="006B06C5">
            <w:pPr>
              <w:spacing w:before="60" w:after="60"/>
              <w:rPr>
                <w:rFonts w:cs="Arial"/>
                <w:lang w:val="en-US"/>
              </w:rPr>
            </w:pPr>
          </w:p>
        </w:tc>
      </w:tr>
      <w:tr w:rsidR="006B06C5" w:rsidRPr="00833E2C" w14:paraId="1ACF58A4" w14:textId="77777777" w:rsidTr="00150088">
        <w:tc>
          <w:tcPr>
            <w:tcW w:w="965" w:type="pct"/>
            <w:tcBorders>
              <w:top w:val="nil"/>
              <w:left w:val="single" w:sz="4" w:space="0" w:color="auto"/>
              <w:bottom w:val="nil"/>
              <w:right w:val="single" w:sz="4" w:space="0" w:color="auto"/>
            </w:tcBorders>
          </w:tcPr>
          <w:p w14:paraId="35A11DB6" w14:textId="77777777" w:rsidR="006B06C5" w:rsidRPr="00833E2C" w:rsidRDefault="006B06C5" w:rsidP="006B06C5">
            <w:pPr>
              <w:spacing w:before="60" w:after="60"/>
              <w:rPr>
                <w:rFonts w:cs="Arial"/>
                <w:lang w:val="en-US"/>
              </w:rPr>
            </w:pPr>
            <w:r w:rsidRPr="00833E2C">
              <w:rPr>
                <w:rFonts w:cs="Arial"/>
                <w:lang w:val="en-US"/>
              </w:rPr>
              <w:t>Address</w:t>
            </w:r>
          </w:p>
        </w:tc>
        <w:tc>
          <w:tcPr>
            <w:tcW w:w="4035" w:type="pct"/>
            <w:tcBorders>
              <w:top w:val="single" w:sz="4" w:space="0" w:color="auto"/>
              <w:left w:val="nil"/>
              <w:bottom w:val="nil"/>
              <w:right w:val="single" w:sz="4" w:space="0" w:color="auto"/>
            </w:tcBorders>
          </w:tcPr>
          <w:p w14:paraId="00FD91CF" w14:textId="77777777" w:rsidR="006B06C5" w:rsidRPr="00833E2C" w:rsidRDefault="006B06C5" w:rsidP="006B06C5">
            <w:pPr>
              <w:spacing w:before="60" w:after="60"/>
              <w:rPr>
                <w:rFonts w:cs="Arial"/>
                <w:lang w:val="en-US"/>
              </w:rPr>
            </w:pPr>
          </w:p>
        </w:tc>
      </w:tr>
      <w:tr w:rsidR="006B06C5" w:rsidRPr="00833E2C" w14:paraId="111B18D9" w14:textId="77777777" w:rsidTr="00150088">
        <w:tc>
          <w:tcPr>
            <w:tcW w:w="965" w:type="pct"/>
            <w:tcBorders>
              <w:top w:val="nil"/>
              <w:left w:val="single" w:sz="4" w:space="0" w:color="auto"/>
              <w:bottom w:val="nil"/>
              <w:right w:val="single" w:sz="4" w:space="0" w:color="auto"/>
            </w:tcBorders>
          </w:tcPr>
          <w:p w14:paraId="1F884607" w14:textId="77777777" w:rsidR="006B06C5" w:rsidRPr="00833E2C" w:rsidRDefault="006B06C5" w:rsidP="006B06C5">
            <w:pPr>
              <w:spacing w:before="60" w:after="60"/>
              <w:rPr>
                <w:rFonts w:cs="Arial"/>
                <w:lang w:val="en-US"/>
              </w:rPr>
            </w:pPr>
          </w:p>
        </w:tc>
        <w:tc>
          <w:tcPr>
            <w:tcW w:w="4035" w:type="pct"/>
            <w:tcBorders>
              <w:top w:val="single" w:sz="4" w:space="0" w:color="auto"/>
              <w:left w:val="nil"/>
              <w:bottom w:val="nil"/>
              <w:right w:val="single" w:sz="4" w:space="0" w:color="auto"/>
            </w:tcBorders>
          </w:tcPr>
          <w:p w14:paraId="49F32D3B" w14:textId="77777777" w:rsidR="006B06C5" w:rsidRPr="00833E2C" w:rsidRDefault="006B06C5" w:rsidP="006B06C5">
            <w:pPr>
              <w:spacing w:before="60" w:after="60"/>
              <w:rPr>
                <w:rFonts w:cs="Arial"/>
                <w:lang w:val="en-US"/>
              </w:rPr>
            </w:pPr>
          </w:p>
        </w:tc>
      </w:tr>
      <w:tr w:rsidR="006B06C5" w:rsidRPr="00833E2C" w14:paraId="15C4D977" w14:textId="77777777" w:rsidTr="00150088">
        <w:tc>
          <w:tcPr>
            <w:tcW w:w="965" w:type="pct"/>
            <w:tcBorders>
              <w:top w:val="nil"/>
              <w:left w:val="single" w:sz="4" w:space="0" w:color="auto"/>
              <w:bottom w:val="nil"/>
              <w:right w:val="single" w:sz="4" w:space="0" w:color="auto"/>
            </w:tcBorders>
          </w:tcPr>
          <w:p w14:paraId="579507E9" w14:textId="77777777" w:rsidR="006B06C5" w:rsidRPr="00833E2C" w:rsidRDefault="006B06C5" w:rsidP="006B06C5">
            <w:pPr>
              <w:spacing w:before="60" w:after="60"/>
              <w:rPr>
                <w:rFonts w:cs="Arial"/>
                <w:lang w:val="en-US"/>
              </w:rPr>
            </w:pPr>
          </w:p>
        </w:tc>
        <w:tc>
          <w:tcPr>
            <w:tcW w:w="4035" w:type="pct"/>
            <w:tcBorders>
              <w:top w:val="single" w:sz="4" w:space="0" w:color="auto"/>
              <w:left w:val="nil"/>
              <w:bottom w:val="nil"/>
              <w:right w:val="single" w:sz="4" w:space="0" w:color="auto"/>
            </w:tcBorders>
          </w:tcPr>
          <w:p w14:paraId="0B5D4FA3" w14:textId="77777777" w:rsidR="006B06C5" w:rsidRPr="00833E2C" w:rsidRDefault="006B06C5" w:rsidP="006B06C5">
            <w:pPr>
              <w:spacing w:before="60" w:after="60"/>
              <w:rPr>
                <w:rFonts w:cs="Arial"/>
                <w:lang w:val="en-US"/>
              </w:rPr>
            </w:pPr>
          </w:p>
        </w:tc>
      </w:tr>
      <w:tr w:rsidR="006B06C5" w:rsidRPr="00833E2C" w14:paraId="4D3EC5AB" w14:textId="77777777" w:rsidTr="00150088">
        <w:tc>
          <w:tcPr>
            <w:tcW w:w="965" w:type="pct"/>
            <w:tcBorders>
              <w:top w:val="nil"/>
              <w:left w:val="single" w:sz="4" w:space="0" w:color="auto"/>
              <w:bottom w:val="single" w:sz="4" w:space="0" w:color="auto"/>
              <w:right w:val="single" w:sz="4" w:space="0" w:color="auto"/>
            </w:tcBorders>
          </w:tcPr>
          <w:p w14:paraId="3BD75504" w14:textId="77777777" w:rsidR="006B06C5" w:rsidRPr="00833E2C" w:rsidRDefault="006B06C5" w:rsidP="006B06C5">
            <w:pPr>
              <w:spacing w:before="60" w:after="60"/>
              <w:rPr>
                <w:rFonts w:cs="Arial"/>
                <w:lang w:val="en-US"/>
              </w:rPr>
            </w:pPr>
          </w:p>
        </w:tc>
        <w:tc>
          <w:tcPr>
            <w:tcW w:w="4035" w:type="pct"/>
            <w:tcBorders>
              <w:top w:val="single" w:sz="4" w:space="0" w:color="auto"/>
              <w:left w:val="nil"/>
              <w:bottom w:val="single" w:sz="4" w:space="0" w:color="auto"/>
              <w:right w:val="single" w:sz="4" w:space="0" w:color="auto"/>
            </w:tcBorders>
          </w:tcPr>
          <w:p w14:paraId="4EE5496D" w14:textId="77777777" w:rsidR="006B06C5" w:rsidRPr="00833E2C" w:rsidRDefault="006B06C5" w:rsidP="006B06C5">
            <w:pPr>
              <w:spacing w:before="60" w:after="60"/>
              <w:rPr>
                <w:rFonts w:cs="Arial"/>
                <w:lang w:val="en-US"/>
              </w:rPr>
            </w:pPr>
          </w:p>
        </w:tc>
      </w:tr>
      <w:tr w:rsidR="006B06C5" w:rsidRPr="00833E2C" w14:paraId="443E5080" w14:textId="77777777" w:rsidTr="00150088">
        <w:tc>
          <w:tcPr>
            <w:tcW w:w="965" w:type="pct"/>
            <w:tcBorders>
              <w:top w:val="nil"/>
            </w:tcBorders>
          </w:tcPr>
          <w:p w14:paraId="7C32209C" w14:textId="77777777" w:rsidR="006B06C5" w:rsidRPr="00833E2C" w:rsidRDefault="006B06C5" w:rsidP="006B06C5">
            <w:pPr>
              <w:spacing w:before="60" w:after="60"/>
              <w:rPr>
                <w:rFonts w:cs="Arial"/>
                <w:lang w:val="en-US"/>
              </w:rPr>
            </w:pPr>
            <w:r w:rsidRPr="00833E2C">
              <w:rPr>
                <w:rFonts w:cs="Arial"/>
                <w:lang w:val="en-US"/>
              </w:rPr>
              <w:t>E-mail</w:t>
            </w:r>
          </w:p>
        </w:tc>
        <w:tc>
          <w:tcPr>
            <w:tcW w:w="4035" w:type="pct"/>
            <w:tcBorders>
              <w:top w:val="nil"/>
            </w:tcBorders>
          </w:tcPr>
          <w:p w14:paraId="2A1A0BAA" w14:textId="77777777" w:rsidR="006B06C5" w:rsidRPr="00833E2C" w:rsidRDefault="006B06C5" w:rsidP="006B06C5">
            <w:pPr>
              <w:spacing w:before="60" w:after="60"/>
              <w:rPr>
                <w:rFonts w:cs="Arial"/>
                <w:lang w:val="en-US"/>
              </w:rPr>
            </w:pPr>
          </w:p>
        </w:tc>
      </w:tr>
    </w:tbl>
    <w:p w14:paraId="25A30CE0" w14:textId="77777777" w:rsidR="006B06C5" w:rsidRPr="00833E2C" w:rsidRDefault="006B06C5" w:rsidP="006B06C5">
      <w:pPr>
        <w:rPr>
          <w:rFonts w:cs="Arial"/>
          <w:lang w:val="en-US"/>
        </w:rPr>
      </w:pPr>
    </w:p>
    <w:p w14:paraId="7B31C710" w14:textId="77777777" w:rsidR="006B06C5" w:rsidRPr="00833E2C" w:rsidRDefault="006B06C5" w:rsidP="006B06C5">
      <w:pPr>
        <w:rPr>
          <w:rFonts w:cs="Arial"/>
          <w:lang w:val="en-US"/>
        </w:rPr>
      </w:pPr>
    </w:p>
    <w:p w14:paraId="3FAE9AE9" w14:textId="77777777" w:rsidR="008A773E" w:rsidRDefault="006B06C5" w:rsidP="006B06C5">
      <w:r w:rsidRPr="00833E2C">
        <w:rPr>
          <w:rFonts w:cs="Arial"/>
          <w:lang w:val="en-US"/>
        </w:rPr>
        <w:t>Date: ____________________</w:t>
      </w:r>
      <w:r w:rsidRPr="00833E2C">
        <w:rPr>
          <w:rFonts w:cs="Arial"/>
          <w:lang w:val="en-US"/>
        </w:rPr>
        <w:tab/>
      </w:r>
      <w:r w:rsidRPr="00833E2C">
        <w:rPr>
          <w:rFonts w:cs="Arial"/>
          <w:lang w:val="en-US"/>
        </w:rPr>
        <w:tab/>
        <w:t>Signature: ________________________________________</w:t>
      </w:r>
    </w:p>
    <w:sectPr w:rsidR="008A773E" w:rsidSect="003118BD">
      <w:headerReference w:type="even" r:id="rId7"/>
      <w:headerReference w:type="default" r:id="rId8"/>
      <w:headerReference w:type="first" r:id="rId9"/>
      <w:footerReference w:type="first" r:id="rId10"/>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88B4" w14:textId="77777777" w:rsidR="00A5463F" w:rsidRDefault="00A5463F">
      <w:pPr>
        <w:spacing w:after="120"/>
        <w:rPr>
          <w:sz w:val="18"/>
        </w:rPr>
      </w:pPr>
      <w:r>
        <w:rPr>
          <w:sz w:val="18"/>
        </w:rPr>
        <w:t>____________</w:t>
      </w:r>
    </w:p>
  </w:endnote>
  <w:endnote w:type="continuationSeparator" w:id="0">
    <w:p w14:paraId="3EC42FD8" w14:textId="77777777" w:rsidR="00A5463F" w:rsidRDefault="00A5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474" w14:textId="77777777" w:rsidR="002F040A" w:rsidRDefault="008A773E" w:rsidP="00BF22CC">
    <w:pPr>
      <w:pStyle w:val="Footer"/>
      <w:spacing w:line="240" w:lineRule="atLeast"/>
      <w:jc w:val="both"/>
    </w:pPr>
    <w:r>
      <w:rPr>
        <w:noProof/>
        <w:lang w:val="en-GB" w:eastAsia="en-GB"/>
      </w:rPr>
      <w:drawing>
        <wp:inline distT="0" distB="0" distL="0" distR="0" wp14:anchorId="3C314998" wp14:editId="49E117AC">
          <wp:extent cx="6109335" cy="28049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6185321" cy="283979"/>
                  </a:xfrm>
                  <a:prstGeom prst="rect">
                    <a:avLst/>
                  </a:prstGeom>
                </pic:spPr>
              </pic:pic>
            </a:graphicData>
          </a:graphic>
        </wp:inline>
      </w:drawing>
    </w:r>
  </w:p>
  <w:p w14:paraId="34120513" w14:textId="77777777" w:rsidR="00BF22CC" w:rsidRDefault="00BF22CC" w:rsidP="00BF22CC">
    <w:pPr>
      <w:pStyle w:val="Footer"/>
      <w:spacing w:line="240" w:lineRule="atLeas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DC31" w14:textId="77777777" w:rsidR="00A5463F" w:rsidRDefault="00A5463F" w:rsidP="009E7ADC">
      <w:pPr>
        <w:rPr>
          <w:sz w:val="18"/>
        </w:rPr>
      </w:pPr>
    </w:p>
  </w:footnote>
  <w:footnote w:type="continuationSeparator" w:id="0">
    <w:p w14:paraId="6F28D32E" w14:textId="77777777" w:rsidR="00A5463F" w:rsidRPr="00252BCD" w:rsidRDefault="00A5463F" w:rsidP="009E7ADC">
      <w:pPr>
        <w:rPr>
          <w:sz w:val="18"/>
          <w:szCs w:val="18"/>
        </w:rPr>
      </w:pPr>
    </w:p>
  </w:footnote>
  <w:footnote w:type="continuationNotice" w:id="1">
    <w:p w14:paraId="38BDF3BB" w14:textId="77777777" w:rsidR="00A5463F" w:rsidRPr="00252BCD" w:rsidRDefault="00A5463F"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2EA8" w14:textId="77777777" w:rsidR="00527FF5" w:rsidRDefault="00527FF5">
    <w:pPr>
      <w:jc w:val="center"/>
    </w:pPr>
    <w:r>
      <w:pgNum/>
    </w:r>
  </w:p>
  <w:p w14:paraId="3D55D66C"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87AD" w14:textId="77777777" w:rsidR="00527FF5" w:rsidRDefault="00527FF5" w:rsidP="00F639BA">
    <w:pPr>
      <w:jc w:val="center"/>
    </w:pPr>
    <w:r>
      <w:pgNum/>
    </w:r>
  </w:p>
  <w:p w14:paraId="08DBF91A"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14:paraId="7D38A518" w14:textId="77777777">
      <w:trPr>
        <w:trHeight w:val="1418"/>
      </w:trPr>
      <w:tc>
        <w:tcPr>
          <w:tcW w:w="3119" w:type="dxa"/>
        </w:tcPr>
        <w:p w14:paraId="0B3B926D" w14:textId="77777777" w:rsidR="00F87364" w:rsidRDefault="00B96A5D" w:rsidP="00AE0D85">
          <w:pPr>
            <w:pStyle w:val="Header"/>
            <w:spacing w:before="20" w:after="1180" w:line="240" w:lineRule="atLeast"/>
            <w:rPr>
              <w:rFonts w:ascii="45 Helvetica Light" w:hAnsi="45 Helvetica Light"/>
              <w:sz w:val="18"/>
            </w:rPr>
          </w:pPr>
          <w:r>
            <w:rPr>
              <w:noProof/>
              <w:lang w:val="en-GB" w:eastAsia="en-GB"/>
            </w:rPr>
            <w:drawing>
              <wp:inline distT="0" distB="0" distL="0" distR="0" wp14:anchorId="73B7D36A" wp14:editId="6E36824A">
                <wp:extent cx="1687830" cy="480695"/>
                <wp:effectExtent l="0" t="0" r="7620" b="0"/>
                <wp:docPr id="1"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480695"/>
                        </a:xfrm>
                        <a:prstGeom prst="rect">
                          <a:avLst/>
                        </a:prstGeom>
                        <a:noFill/>
                        <a:ln>
                          <a:noFill/>
                        </a:ln>
                      </pic:spPr>
                    </pic:pic>
                  </a:graphicData>
                </a:graphic>
              </wp:inline>
            </w:drawing>
          </w:r>
        </w:p>
      </w:tc>
      <w:tc>
        <w:tcPr>
          <w:tcW w:w="6520" w:type="dxa"/>
        </w:tcPr>
        <w:p w14:paraId="076D0896" w14:textId="77777777" w:rsidR="00F87364" w:rsidRDefault="001813EE" w:rsidP="00421698">
          <w:pPr>
            <w:autoSpaceDE w:val="0"/>
            <w:autoSpaceDN w:val="0"/>
            <w:adjustRightInd w:val="0"/>
            <w:ind w:right="8"/>
            <w:jc w:val="right"/>
            <w:rPr>
              <w:rFonts w:cs="Arial"/>
            </w:rPr>
          </w:pPr>
          <w:r>
            <w:rPr>
              <w:rFonts w:cs="Arial"/>
            </w:rPr>
            <w:br/>
          </w:r>
        </w:p>
        <w:p w14:paraId="7CEF23AD" w14:textId="77777777" w:rsidR="00282FAD" w:rsidRPr="001813EE" w:rsidRDefault="00282FAD" w:rsidP="001567C5">
          <w:pPr>
            <w:autoSpaceDE w:val="0"/>
            <w:autoSpaceDN w:val="0"/>
            <w:adjustRightInd w:val="0"/>
            <w:jc w:val="right"/>
          </w:pPr>
        </w:p>
      </w:tc>
    </w:tr>
  </w:tbl>
  <w:p w14:paraId="012296AA"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740E9A94"/>
    <w:lvl w:ilvl="0">
      <w:numFmt w:val="bullet"/>
      <w:pStyle w:val="Premierretrai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4AF2B410"/>
    <w:lvl w:ilvl="0">
      <w:numFmt w:val="bullet"/>
      <w:pStyle w:val="Troisimeretrai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884367915">
    <w:abstractNumId w:val="7"/>
  </w:num>
  <w:num w:numId="2" w16cid:durableId="1176578514">
    <w:abstractNumId w:val="6"/>
  </w:num>
  <w:num w:numId="3" w16cid:durableId="404181394">
    <w:abstractNumId w:val="5"/>
  </w:num>
  <w:num w:numId="4" w16cid:durableId="493839786">
    <w:abstractNumId w:val="4"/>
  </w:num>
  <w:num w:numId="5" w16cid:durableId="1445878313">
    <w:abstractNumId w:val="8"/>
  </w:num>
  <w:num w:numId="6" w16cid:durableId="1855991963">
    <w:abstractNumId w:val="13"/>
  </w:num>
  <w:num w:numId="7" w16cid:durableId="1669164279">
    <w:abstractNumId w:val="14"/>
  </w:num>
  <w:num w:numId="8" w16cid:durableId="1443182095">
    <w:abstractNumId w:val="3"/>
  </w:num>
  <w:num w:numId="9" w16cid:durableId="851071454">
    <w:abstractNumId w:val="1"/>
  </w:num>
  <w:num w:numId="10" w16cid:durableId="1305892008">
    <w:abstractNumId w:val="10"/>
  </w:num>
  <w:num w:numId="11" w16cid:durableId="1654021653">
    <w:abstractNumId w:val="9"/>
  </w:num>
  <w:num w:numId="12" w16cid:durableId="778990820">
    <w:abstractNumId w:val="12"/>
  </w:num>
  <w:num w:numId="13" w16cid:durableId="1993485498">
    <w:abstractNumId w:val="0"/>
  </w:num>
  <w:num w:numId="14" w16cid:durableId="199322218">
    <w:abstractNumId w:val="11"/>
  </w:num>
  <w:num w:numId="15" w16cid:durableId="394470212">
    <w:abstractNumId w:val="2"/>
  </w:num>
  <w:num w:numId="16" w16cid:durableId="1061946755">
    <w:abstractNumId w:val="11"/>
  </w:num>
  <w:num w:numId="17" w16cid:durableId="670182766">
    <w:abstractNumId w:val="0"/>
  </w:num>
  <w:num w:numId="18" w16cid:durableId="53584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C5"/>
    <w:rsid w:val="000021DD"/>
    <w:rsid w:val="00004D2B"/>
    <w:rsid w:val="0002298F"/>
    <w:rsid w:val="00023669"/>
    <w:rsid w:val="000240AC"/>
    <w:rsid w:val="00026EC5"/>
    <w:rsid w:val="000465C9"/>
    <w:rsid w:val="000569F6"/>
    <w:rsid w:val="000B24C3"/>
    <w:rsid w:val="000D1BB1"/>
    <w:rsid w:val="000D6B41"/>
    <w:rsid w:val="000E0AB2"/>
    <w:rsid w:val="000F0306"/>
    <w:rsid w:val="001006F4"/>
    <w:rsid w:val="00104F21"/>
    <w:rsid w:val="0011269C"/>
    <w:rsid w:val="001215B9"/>
    <w:rsid w:val="00121A6F"/>
    <w:rsid w:val="00135667"/>
    <w:rsid w:val="001567C5"/>
    <w:rsid w:val="00161F92"/>
    <w:rsid w:val="0017006D"/>
    <w:rsid w:val="00172757"/>
    <w:rsid w:val="001813EE"/>
    <w:rsid w:val="00182CE5"/>
    <w:rsid w:val="001A4314"/>
    <w:rsid w:val="001C6BEC"/>
    <w:rsid w:val="001D1240"/>
    <w:rsid w:val="00232DCA"/>
    <w:rsid w:val="00243A44"/>
    <w:rsid w:val="00252BCD"/>
    <w:rsid w:val="00261EAE"/>
    <w:rsid w:val="0026706D"/>
    <w:rsid w:val="00272937"/>
    <w:rsid w:val="00282124"/>
    <w:rsid w:val="00282FAD"/>
    <w:rsid w:val="0029168C"/>
    <w:rsid w:val="002A3142"/>
    <w:rsid w:val="002A663B"/>
    <w:rsid w:val="002B1B7A"/>
    <w:rsid w:val="002B2A67"/>
    <w:rsid w:val="002B66E8"/>
    <w:rsid w:val="002C3576"/>
    <w:rsid w:val="002E35B9"/>
    <w:rsid w:val="002F040A"/>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82D19"/>
    <w:rsid w:val="003B1F46"/>
    <w:rsid w:val="003F1D49"/>
    <w:rsid w:val="003F34BF"/>
    <w:rsid w:val="00416A3A"/>
    <w:rsid w:val="00421698"/>
    <w:rsid w:val="00422F57"/>
    <w:rsid w:val="0046077D"/>
    <w:rsid w:val="004611D5"/>
    <w:rsid w:val="00470CE9"/>
    <w:rsid w:val="00471CE5"/>
    <w:rsid w:val="004A31FB"/>
    <w:rsid w:val="004A6F3C"/>
    <w:rsid w:val="004C4EBF"/>
    <w:rsid w:val="004C6BEE"/>
    <w:rsid w:val="004D03CA"/>
    <w:rsid w:val="004D221E"/>
    <w:rsid w:val="004D2DA6"/>
    <w:rsid w:val="004E05F3"/>
    <w:rsid w:val="004E1F28"/>
    <w:rsid w:val="004E2B3B"/>
    <w:rsid w:val="004E3F8B"/>
    <w:rsid w:val="004E63E4"/>
    <w:rsid w:val="00512869"/>
    <w:rsid w:val="0051701F"/>
    <w:rsid w:val="00527FF5"/>
    <w:rsid w:val="005301F9"/>
    <w:rsid w:val="005345AF"/>
    <w:rsid w:val="00536401"/>
    <w:rsid w:val="00565476"/>
    <w:rsid w:val="00570EDB"/>
    <w:rsid w:val="005749CB"/>
    <w:rsid w:val="00577828"/>
    <w:rsid w:val="00590BBB"/>
    <w:rsid w:val="005A1FD5"/>
    <w:rsid w:val="005B20C7"/>
    <w:rsid w:val="005B2B56"/>
    <w:rsid w:val="005C2838"/>
    <w:rsid w:val="005D36DD"/>
    <w:rsid w:val="005D36F8"/>
    <w:rsid w:val="005D42D7"/>
    <w:rsid w:val="005D7F27"/>
    <w:rsid w:val="005E5DC2"/>
    <w:rsid w:val="005F0892"/>
    <w:rsid w:val="005F4A1C"/>
    <w:rsid w:val="00637585"/>
    <w:rsid w:val="00643F80"/>
    <w:rsid w:val="00653717"/>
    <w:rsid w:val="00653FFD"/>
    <w:rsid w:val="00654B91"/>
    <w:rsid w:val="00656A8B"/>
    <w:rsid w:val="006724B1"/>
    <w:rsid w:val="006A600A"/>
    <w:rsid w:val="006A79AB"/>
    <w:rsid w:val="006B06C5"/>
    <w:rsid w:val="006B1882"/>
    <w:rsid w:val="006C019C"/>
    <w:rsid w:val="006C23C7"/>
    <w:rsid w:val="006C47EF"/>
    <w:rsid w:val="006D5D8D"/>
    <w:rsid w:val="006E36B1"/>
    <w:rsid w:val="00704AE6"/>
    <w:rsid w:val="00717D08"/>
    <w:rsid w:val="00723D0A"/>
    <w:rsid w:val="00756C4A"/>
    <w:rsid w:val="0075712E"/>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E6319"/>
    <w:rsid w:val="007F6E68"/>
    <w:rsid w:val="00817F58"/>
    <w:rsid w:val="00833E2C"/>
    <w:rsid w:val="00843281"/>
    <w:rsid w:val="00857B50"/>
    <w:rsid w:val="0087570D"/>
    <w:rsid w:val="00880A1B"/>
    <w:rsid w:val="00881630"/>
    <w:rsid w:val="00894CD8"/>
    <w:rsid w:val="00897E26"/>
    <w:rsid w:val="008A5A68"/>
    <w:rsid w:val="008A773E"/>
    <w:rsid w:val="008B7E25"/>
    <w:rsid w:val="008D3810"/>
    <w:rsid w:val="008E54AA"/>
    <w:rsid w:val="008E7619"/>
    <w:rsid w:val="008F12A9"/>
    <w:rsid w:val="008F1500"/>
    <w:rsid w:val="009065FC"/>
    <w:rsid w:val="0091074C"/>
    <w:rsid w:val="00932DC4"/>
    <w:rsid w:val="009434D3"/>
    <w:rsid w:val="009569DE"/>
    <w:rsid w:val="0095774D"/>
    <w:rsid w:val="00957FCD"/>
    <w:rsid w:val="00970018"/>
    <w:rsid w:val="00974119"/>
    <w:rsid w:val="009B449A"/>
    <w:rsid w:val="009C5BD0"/>
    <w:rsid w:val="009D77AD"/>
    <w:rsid w:val="009E7ADC"/>
    <w:rsid w:val="009F110E"/>
    <w:rsid w:val="009F36E2"/>
    <w:rsid w:val="00A06C89"/>
    <w:rsid w:val="00A13A6A"/>
    <w:rsid w:val="00A418A0"/>
    <w:rsid w:val="00A455D1"/>
    <w:rsid w:val="00A53E1E"/>
    <w:rsid w:val="00A5463F"/>
    <w:rsid w:val="00A5792F"/>
    <w:rsid w:val="00A6703E"/>
    <w:rsid w:val="00A73891"/>
    <w:rsid w:val="00A809D7"/>
    <w:rsid w:val="00A92377"/>
    <w:rsid w:val="00AA01D2"/>
    <w:rsid w:val="00AA61ED"/>
    <w:rsid w:val="00AB2D71"/>
    <w:rsid w:val="00AB7653"/>
    <w:rsid w:val="00AC2359"/>
    <w:rsid w:val="00AE0D85"/>
    <w:rsid w:val="00AE2BF2"/>
    <w:rsid w:val="00AE5CA4"/>
    <w:rsid w:val="00B00E3F"/>
    <w:rsid w:val="00B010D9"/>
    <w:rsid w:val="00B11447"/>
    <w:rsid w:val="00B12AF5"/>
    <w:rsid w:val="00B1711E"/>
    <w:rsid w:val="00B262DA"/>
    <w:rsid w:val="00B30CB2"/>
    <w:rsid w:val="00B31833"/>
    <w:rsid w:val="00B40E14"/>
    <w:rsid w:val="00B458DD"/>
    <w:rsid w:val="00B7190D"/>
    <w:rsid w:val="00B838AD"/>
    <w:rsid w:val="00B86608"/>
    <w:rsid w:val="00B96A5D"/>
    <w:rsid w:val="00B9720D"/>
    <w:rsid w:val="00BA404F"/>
    <w:rsid w:val="00BB3ACD"/>
    <w:rsid w:val="00BC0807"/>
    <w:rsid w:val="00BC1442"/>
    <w:rsid w:val="00BC4919"/>
    <w:rsid w:val="00BF22CC"/>
    <w:rsid w:val="00BF2822"/>
    <w:rsid w:val="00BF2F28"/>
    <w:rsid w:val="00BF5B9E"/>
    <w:rsid w:val="00C0653D"/>
    <w:rsid w:val="00C06D24"/>
    <w:rsid w:val="00C17350"/>
    <w:rsid w:val="00C21452"/>
    <w:rsid w:val="00C23CA9"/>
    <w:rsid w:val="00C2769E"/>
    <w:rsid w:val="00C35110"/>
    <w:rsid w:val="00C402AE"/>
    <w:rsid w:val="00C74B88"/>
    <w:rsid w:val="00C851EB"/>
    <w:rsid w:val="00C903B8"/>
    <w:rsid w:val="00C91301"/>
    <w:rsid w:val="00C91C2F"/>
    <w:rsid w:val="00CA3D20"/>
    <w:rsid w:val="00CB2FA6"/>
    <w:rsid w:val="00CC0402"/>
    <w:rsid w:val="00CC3161"/>
    <w:rsid w:val="00CC7367"/>
    <w:rsid w:val="00CD03E7"/>
    <w:rsid w:val="00CE2270"/>
    <w:rsid w:val="00D154F8"/>
    <w:rsid w:val="00D3589B"/>
    <w:rsid w:val="00D50254"/>
    <w:rsid w:val="00D61B31"/>
    <w:rsid w:val="00D64064"/>
    <w:rsid w:val="00D64827"/>
    <w:rsid w:val="00D73262"/>
    <w:rsid w:val="00D73A0A"/>
    <w:rsid w:val="00DA49AB"/>
    <w:rsid w:val="00DA646A"/>
    <w:rsid w:val="00DB7EC0"/>
    <w:rsid w:val="00DC4D86"/>
    <w:rsid w:val="00E048A5"/>
    <w:rsid w:val="00E10CD5"/>
    <w:rsid w:val="00E270C8"/>
    <w:rsid w:val="00E31D00"/>
    <w:rsid w:val="00E3448B"/>
    <w:rsid w:val="00E3538A"/>
    <w:rsid w:val="00E603F6"/>
    <w:rsid w:val="00E6496D"/>
    <w:rsid w:val="00E72B05"/>
    <w:rsid w:val="00E76C5C"/>
    <w:rsid w:val="00E849B2"/>
    <w:rsid w:val="00EC6981"/>
    <w:rsid w:val="00ED183A"/>
    <w:rsid w:val="00ED63F7"/>
    <w:rsid w:val="00ED6707"/>
    <w:rsid w:val="00ED7E1E"/>
    <w:rsid w:val="00EE2A54"/>
    <w:rsid w:val="00F11A72"/>
    <w:rsid w:val="00F15EB7"/>
    <w:rsid w:val="00F33A54"/>
    <w:rsid w:val="00F478EB"/>
    <w:rsid w:val="00F521BF"/>
    <w:rsid w:val="00F6214A"/>
    <w:rsid w:val="00F62978"/>
    <w:rsid w:val="00F639BA"/>
    <w:rsid w:val="00F729AA"/>
    <w:rsid w:val="00F84033"/>
    <w:rsid w:val="00F87364"/>
    <w:rsid w:val="00F876C0"/>
    <w:rsid w:val="00F87A5B"/>
    <w:rsid w:val="00F95BB1"/>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0C1616A6"/>
  <w15:docId w15:val="{68AD8901-7511-4534-A636-535BC33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6C5"/>
    <w:pPr>
      <w:spacing w:line="240" w:lineRule="exact"/>
    </w:pPr>
    <w:rPr>
      <w:rFonts w:ascii="Arial" w:hAnsi="Arial"/>
      <w:lang w:val="fr-FR" w:eastAsia="fr-CH"/>
    </w:rPr>
  </w:style>
  <w:style w:type="paragraph" w:styleId="Heading1">
    <w:name w:val="heading 1"/>
    <w:basedOn w:val="Normal"/>
    <w:next w:val="Textedebase"/>
    <w:qFormat/>
    <w:pPr>
      <w:ind w:left="567" w:hanging="567"/>
      <w:jc w:val="both"/>
      <w:outlineLvl w:val="0"/>
    </w:pPr>
    <w:rPr>
      <w:b/>
      <w:bCs/>
      <w:lang w:val="en-US"/>
    </w:rPr>
  </w:style>
  <w:style w:type="paragraph" w:styleId="Heading2">
    <w:name w:val="heading 2"/>
    <w:basedOn w:val="Normal"/>
    <w:next w:val="Textedebase"/>
    <w:qFormat/>
    <w:pPr>
      <w:ind w:left="567" w:hanging="567"/>
      <w:jc w:val="both"/>
      <w:outlineLvl w:val="1"/>
    </w:pPr>
    <w:rPr>
      <w:i/>
      <w:iCs/>
      <w:lang w:val="en-US"/>
    </w:rPr>
  </w:style>
  <w:style w:type="paragraph" w:styleId="Heading3">
    <w:name w:val="heading 3"/>
    <w:basedOn w:val="Normal"/>
    <w:next w:val="Textedebase"/>
    <w:qFormat/>
    <w:pPr>
      <w:tabs>
        <w:tab w:val="left" w:pos="567"/>
      </w:tabs>
      <w:jc w:val="both"/>
      <w:outlineLvl w:val="2"/>
    </w:pPr>
    <w:rPr>
      <w:lang w:val="en-US"/>
    </w:rPr>
  </w:style>
  <w:style w:type="paragraph" w:styleId="Heading4">
    <w:name w:val="heading 4"/>
    <w:basedOn w:val="Normal"/>
    <w:next w:val="Normal"/>
    <w:qFormat/>
    <w:rsid w:val="0035401F"/>
    <w:pPr>
      <w:outlineLvl w:val="3"/>
    </w:pPr>
    <w:rPr>
      <w:rFonts w:cs="Arial"/>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val="en-US" w:eastAsia="fr-FR"/>
    </w:rPr>
  </w:style>
  <w:style w:type="paragraph" w:customStyle="1" w:styleId="Textedebase">
    <w:name w:val="Texte de base"/>
    <w:basedOn w:val="Normal"/>
    <w:rsid w:val="00AE0D85"/>
    <w:pPr>
      <w:jc w:val="both"/>
    </w:pPr>
    <w:rPr>
      <w:lang w:val="en-US"/>
    </w:rPr>
  </w:style>
  <w:style w:type="paragraph" w:customStyle="1" w:styleId="Premierretrait">
    <w:name w:val="Premier retrait"/>
    <w:basedOn w:val="Textedebase"/>
    <w:rsid w:val="00331C6E"/>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18"/>
      </w:numPr>
      <w:spacing w:before="120"/>
    </w:pPr>
  </w:style>
  <w:style w:type="paragraph" w:styleId="FootnoteText">
    <w:name w:val="footnote text"/>
    <w:basedOn w:val="Normal"/>
    <w:semiHidden/>
    <w:rsid w:val="00ED6707"/>
    <w:pPr>
      <w:spacing w:line="240" w:lineRule="auto"/>
      <w:jc w:val="both"/>
    </w:pPr>
    <w:rPr>
      <w:sz w:val="18"/>
      <w:szCs w:val="18"/>
      <w:lang w:val="en-US"/>
    </w:rPr>
  </w:style>
  <w:style w:type="paragraph" w:styleId="Footer">
    <w:name w:val="footer"/>
    <w:basedOn w:val="Normal"/>
    <w:rsid w:val="009F110E"/>
    <w:pPr>
      <w:tabs>
        <w:tab w:val="center" w:pos="4536"/>
        <w:tab w:val="right" w:pos="9072"/>
      </w:tabs>
    </w:pPr>
    <w:rPr>
      <w:lang w:val="en-US"/>
    </w:rPr>
  </w:style>
  <w:style w:type="paragraph" w:styleId="Header">
    <w:name w:val="header"/>
    <w:basedOn w:val="Normal"/>
    <w:pPr>
      <w:tabs>
        <w:tab w:val="center" w:pos="4536"/>
        <w:tab w:val="right" w:pos="9072"/>
      </w:tabs>
    </w:pPr>
    <w:rPr>
      <w:lang w:val="en-US"/>
    </w:rPr>
  </w:style>
  <w:style w:type="paragraph" w:styleId="EndnoteText">
    <w:name w:val="endnote text"/>
    <w:basedOn w:val="Normal"/>
    <w:semiHidden/>
    <w:pPr>
      <w:spacing w:line="240" w:lineRule="auto"/>
      <w:ind w:left="284" w:hanging="284"/>
      <w:jc w:val="both"/>
    </w:pPr>
    <w:rPr>
      <w:sz w:val="18"/>
      <w:szCs w:val="18"/>
      <w:lang w:val="en-US"/>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lang w:val="en-US"/>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Union postal universelle (UPU)</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PELHAM joanne</dc:creator>
  <cp:lastModifiedBy>Alison Coe</cp:lastModifiedBy>
  <cp:revision>2</cp:revision>
  <cp:lastPrinted>2018-11-01T14:59:00Z</cp:lastPrinted>
  <dcterms:created xsi:type="dcterms:W3CDTF">2023-03-10T17:14:00Z</dcterms:created>
  <dcterms:modified xsi:type="dcterms:W3CDTF">2023-03-10T17:14:00Z</dcterms:modified>
</cp:coreProperties>
</file>