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97CC" w14:textId="766B2E23" w:rsidR="001B75B5" w:rsidRPr="002E2DA8" w:rsidRDefault="00345299" w:rsidP="00E20A14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2"/>
          <w:szCs w:val="24"/>
          <w:rtl/>
          <w:lang w:val="fr-CH"/>
        </w:rPr>
      </w:pPr>
      <w:bookmarkStart w:id="0" w:name="_GoBack"/>
      <w:bookmarkEnd w:id="0"/>
      <w:r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الدراسة الاستقصائية لعام </w:t>
      </w:r>
      <w:r w:rsidR="000F265F" w:rsidRPr="002E2DA8">
        <w:rPr>
          <w:rFonts w:ascii="Times New Roman" w:hAnsi="Times New Roman" w:cs="Arial" w:hint="cs"/>
          <w:b/>
          <w:bCs/>
          <w:noProof/>
          <w:snapToGrid w:val="0"/>
          <w:sz w:val="28"/>
          <w:szCs w:val="28"/>
          <w:rtl/>
          <w:lang w:val="fr-CH"/>
        </w:rPr>
        <w:t>20</w:t>
      </w:r>
      <w:r w:rsidR="00E20A14" w:rsidRPr="002E2DA8">
        <w:rPr>
          <w:rFonts w:ascii="Times New Roman" w:hAnsi="Times New Roman" w:cs="Arial" w:hint="cs"/>
          <w:b/>
          <w:bCs/>
          <w:noProof/>
          <w:snapToGrid w:val="0"/>
          <w:sz w:val="28"/>
          <w:szCs w:val="28"/>
          <w:rtl/>
          <w:lang w:val="fr-CH"/>
        </w:rPr>
        <w:t>19</w:t>
      </w:r>
      <w:r w:rsidR="000F265F"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حول وضع سوق البريد العاجل الدولي </w:t>
      </w:r>
      <w:r w:rsidR="003A78C2" w:rsidRPr="002E2DA8">
        <w:rPr>
          <w:rFonts w:ascii="Times New Roman" w:hAnsi="Times New Roman" w:cs="Arial" w:hint="cs"/>
          <w:b/>
          <w:bCs/>
          <w:noProof/>
          <w:snapToGrid w:val="0"/>
          <w:sz w:val="28"/>
          <w:szCs w:val="28"/>
          <w:rtl/>
          <w:lang w:val="fr-CH"/>
        </w:rPr>
        <w:t>وحركته</w:t>
      </w:r>
    </w:p>
    <w:p w14:paraId="425697CD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CE" w14:textId="04CDDCD0" w:rsidR="001B75B5" w:rsidRPr="002E2DA8" w:rsidRDefault="001B75B5" w:rsidP="00E20A14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استيفاء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345299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هذه الدراسة الاستقصائية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وإعادته</w:t>
      </w:r>
      <w:r w:rsidR="00345299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ا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في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أقرب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وقت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ممكن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بالبريد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بالفاكس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بالبريد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لكتروني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إلى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المكتب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للاتحاد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البريدي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العالمي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العنوان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التالي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 xml:space="preserve">، ولكن </w:t>
      </w:r>
      <w:r w:rsidR="009774BD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في</w:t>
      </w:r>
      <w:r w:rsidR="000E538F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 xml:space="preserve"> موعد </w:t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أقصاه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="003019CD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1</w:t>
      </w:r>
      <w:r w:rsidR="00E20A14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3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="00E20A14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مارس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="000F265F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20</w:t>
      </w:r>
      <w:r w:rsidR="00E20A14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20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>:</w:t>
      </w:r>
    </w:p>
    <w:p w14:paraId="425697CF" w14:textId="77777777" w:rsidR="007122D4" w:rsidRPr="002E2DA8" w:rsidRDefault="007122D4" w:rsidP="007122D4">
      <w:pPr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</w:pPr>
    </w:p>
    <w:p w14:paraId="425697D0" w14:textId="77777777" w:rsidR="007122D4" w:rsidRPr="002E2DA8" w:rsidRDefault="007122D4" w:rsidP="007122D4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EMS Unit</w:t>
      </w:r>
    </w:p>
    <w:p w14:paraId="425697D1" w14:textId="77777777" w:rsidR="001B75B5" w:rsidRPr="002E2DA8" w:rsidRDefault="00140A9D" w:rsidP="00140A9D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 xml:space="preserve">UPU </w:t>
      </w:r>
      <w:r w:rsidR="001B75B5" w:rsidRPr="002E2DA8"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 xml:space="preserve">International Bureau </w:t>
      </w:r>
    </w:p>
    <w:p w14:paraId="425697D2" w14:textId="77777777" w:rsidR="001B75B5" w:rsidRPr="002E2DA8" w:rsidRDefault="001B75B5" w:rsidP="00116247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>P.O. Box 312</w:t>
      </w:r>
    </w:p>
    <w:p w14:paraId="425697D3" w14:textId="77777777" w:rsidR="001B75B5" w:rsidRPr="002E2DA8" w:rsidRDefault="001B75B5" w:rsidP="00116247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3000 BERNE 15</w:t>
      </w:r>
    </w:p>
    <w:p w14:paraId="425697D4" w14:textId="77777777" w:rsidR="001B75B5" w:rsidRPr="002E2DA8" w:rsidRDefault="001B75B5" w:rsidP="00116247">
      <w:pPr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SWITZERLAND</w:t>
      </w:r>
    </w:p>
    <w:p w14:paraId="425697D5" w14:textId="77777777" w:rsidR="00F12DD3" w:rsidRPr="002E2DA8" w:rsidRDefault="00F12DD3" w:rsidP="00116247">
      <w:pPr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rtl/>
          <w:lang w:val="en-US"/>
        </w:rPr>
      </w:pPr>
    </w:p>
    <w:tbl>
      <w:tblPr>
        <w:bidiVisual/>
        <w:tblW w:w="1998" w:type="pct"/>
        <w:tblInd w:w="5918" w:type="dxa"/>
        <w:tblLook w:val="01E0" w:firstRow="1" w:lastRow="1" w:firstColumn="1" w:lastColumn="1" w:noHBand="0" w:noVBand="0"/>
      </w:tblPr>
      <w:tblGrid>
        <w:gridCol w:w="1802"/>
        <w:gridCol w:w="2049"/>
      </w:tblGrid>
      <w:tr w:rsidR="001F4B8F" w:rsidRPr="002E2DA8" w14:paraId="425697D8" w14:textId="77777777" w:rsidTr="00026B28">
        <w:tc>
          <w:tcPr>
            <w:tcW w:w="2340" w:type="pct"/>
          </w:tcPr>
          <w:p w14:paraId="425697D6" w14:textId="77777777" w:rsidR="001B75B5" w:rsidRPr="002E2DA8" w:rsidRDefault="001B75B5" w:rsidP="00E4059C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الفاكـس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2660" w:type="pct"/>
          </w:tcPr>
          <w:p w14:paraId="425697D7" w14:textId="77777777" w:rsidR="001B75B5" w:rsidRPr="002E2DA8" w:rsidRDefault="001B75B5" w:rsidP="001F4B8F">
            <w:pPr>
              <w:spacing w:line="240" w:lineRule="auto"/>
              <w:ind w:right="34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+ 41 31 351 52 00</w:t>
            </w:r>
          </w:p>
        </w:tc>
      </w:tr>
      <w:tr w:rsidR="001F4B8F" w:rsidRPr="002E2DA8" w14:paraId="425697DB" w14:textId="77777777" w:rsidTr="00026B28">
        <w:tc>
          <w:tcPr>
            <w:tcW w:w="2340" w:type="pct"/>
          </w:tcPr>
          <w:p w14:paraId="425697D9" w14:textId="77777777" w:rsidR="001B75B5" w:rsidRPr="002E2DA8" w:rsidRDefault="001B75B5" w:rsidP="00194F5D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الإلكتروني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2660" w:type="pct"/>
          </w:tcPr>
          <w:p w14:paraId="425697DA" w14:textId="77777777" w:rsidR="001B75B5" w:rsidRPr="002E2DA8" w:rsidRDefault="001B75B5" w:rsidP="00194F5D">
            <w:pPr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ems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lang w:val="fr-CH"/>
              </w:rPr>
              <w:t>.u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nit@upu.int</w:t>
            </w:r>
          </w:p>
        </w:tc>
      </w:tr>
    </w:tbl>
    <w:p w14:paraId="6CA0178E" w14:textId="25644FAA" w:rsidR="00184190" w:rsidRDefault="00184190" w:rsidP="001B75B5">
      <w:pPr>
        <w:bidi/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</w:pPr>
    </w:p>
    <w:p w14:paraId="1450F1B2" w14:textId="77777777" w:rsidR="00184190" w:rsidRDefault="00184190" w:rsidP="00184190">
      <w:pPr>
        <w:bidi/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</w:pPr>
    </w:p>
    <w:p w14:paraId="425697DC" w14:textId="4F54E6C8" w:rsidR="001B75B5" w:rsidRPr="002E2DA8" w:rsidRDefault="00184190" w:rsidP="00184190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رد المستثمر المعيَّن في:</w:t>
      </w:r>
      <w:r w:rsidR="00A36D51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en-US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ــــــــــــ</w:t>
      </w:r>
    </w:p>
    <w:p w14:paraId="425697DF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E0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E1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أولا</w:t>
      </w:r>
      <w:r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ً-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بيانات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الاتصال</w:t>
      </w:r>
    </w:p>
    <w:p w14:paraId="425697E2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tbl>
      <w:tblPr>
        <w:bidiVisual/>
        <w:tblW w:w="97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2840"/>
        <w:gridCol w:w="2121"/>
      </w:tblGrid>
      <w:tr w:rsidR="00026B28" w:rsidRPr="002E2DA8" w14:paraId="425697E5" w14:textId="77777777" w:rsidTr="003A78C2">
        <w:trPr>
          <w:trHeight w:val="569"/>
        </w:trPr>
        <w:tc>
          <w:tcPr>
            <w:tcW w:w="7636" w:type="dxa"/>
            <w:gridSpan w:val="2"/>
            <w:vMerge w:val="restart"/>
            <w:tcBorders>
              <w:right w:val="nil"/>
            </w:tcBorders>
          </w:tcPr>
          <w:p w14:paraId="425697E3" w14:textId="77777777" w:rsidR="00026B28" w:rsidRPr="002E2DA8" w:rsidRDefault="00026B28" w:rsidP="009774BD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الاسم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الكامل: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425697E4" w14:textId="77777777" w:rsidR="00026B28" w:rsidRPr="002E2DA8" w:rsidRDefault="00026B28" w:rsidP="001B75B5">
            <w:pPr>
              <w:keepNext/>
              <w:keepLines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2569B95" wp14:editId="42569B96">
                      <wp:simplePos x="0" y="0"/>
                      <wp:positionH relativeFrom="column">
                        <wp:posOffset>-3292476</wp:posOffset>
                      </wp:positionH>
                      <wp:positionV relativeFrom="paragraph">
                        <wp:posOffset>492760</wp:posOffset>
                      </wp:positionV>
                      <wp:extent cx="0" cy="228600"/>
                      <wp:effectExtent l="0" t="0" r="19050" b="1905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B5192" id="Connecteur droit 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9.25pt,38.8pt" to="-259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"/>
                  </w:pict>
                </mc:Fallback>
              </mc:AlternateContent>
            </w:r>
          </w:p>
        </w:tc>
      </w:tr>
      <w:tr w:rsidR="003A78C2" w:rsidRPr="002E2DA8" w14:paraId="425697EC" w14:textId="77777777" w:rsidTr="003A78C2">
        <w:trPr>
          <w:trHeight w:val="315"/>
        </w:trPr>
        <w:tc>
          <w:tcPr>
            <w:tcW w:w="7636" w:type="dxa"/>
            <w:gridSpan w:val="2"/>
            <w:vMerge/>
            <w:tcBorders>
              <w:right w:val="nil"/>
            </w:tcBorders>
          </w:tcPr>
          <w:p w14:paraId="425697E6" w14:textId="77777777" w:rsidR="003A78C2" w:rsidRPr="002E2DA8" w:rsidRDefault="003A78C2" w:rsidP="001B75B5">
            <w:pPr>
              <w:keepNext/>
              <w:keepLines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single" w:sz="4" w:space="0" w:color="auto"/>
            </w:tcBorders>
          </w:tcPr>
          <w:p w14:paraId="425697EB" w14:textId="3D1D24E8" w:rsidR="003A78C2" w:rsidRPr="002E2DA8" w:rsidRDefault="004A1EDC" w:rsidP="00184190">
            <w:pPr>
              <w:keepNext/>
              <w:keepLines/>
              <w:bidi/>
              <w:spacing w:line="240" w:lineRule="auto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9907035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1895496857"/>
                  </w:sdtPr>
                  <w:sdtEndPr/>
                  <w:sdtContent>
                    <w:r w:rsidR="003A78C2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  <w:r w:rsidR="003A78C2" w:rsidRPr="002E2DA8">
              <w:rPr>
                <w:rFonts w:cs="Arial"/>
                <w:sz w:val="16"/>
                <w:szCs w:val="16"/>
              </w:rPr>
              <w:t xml:space="preserve"> </w:t>
            </w:r>
            <w:r w:rsidR="003A78C2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84190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السيدة</w:t>
            </w:r>
            <w:r w:rsidR="003A78C2"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ab/>
            </w:r>
            <w:sdt>
              <w:sdtPr>
                <w:rPr>
                  <w:rFonts w:cs="Arial"/>
                  <w:sz w:val="24"/>
                  <w:szCs w:val="24"/>
                  <w:rtl/>
                </w:rPr>
                <w:id w:val="47410718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78775405"/>
                  </w:sdtPr>
                  <w:sdtEndPr/>
                  <w:sdtContent>
                    <w:r w:rsidR="003A78C2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  <w:r w:rsidR="003A78C2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84190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السيد</w:t>
            </w:r>
          </w:p>
        </w:tc>
      </w:tr>
      <w:tr w:rsidR="001B75B5" w:rsidRPr="002E2DA8" w14:paraId="425697EF" w14:textId="77777777" w:rsidTr="003A78C2">
        <w:tc>
          <w:tcPr>
            <w:tcW w:w="9757" w:type="dxa"/>
            <w:gridSpan w:val="3"/>
          </w:tcPr>
          <w:p w14:paraId="425697ED" w14:textId="77777777" w:rsidR="001B75B5" w:rsidRPr="002E2DA8" w:rsidRDefault="001B75B5" w:rsidP="00116247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الوظيفة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اللقب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الوظيفي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EE" w14:textId="77777777" w:rsidR="001B75B5" w:rsidRPr="002E2DA8" w:rsidRDefault="001B75B5" w:rsidP="001B75B5">
            <w:pPr>
              <w:keepNext/>
              <w:keepLines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</w:tr>
      <w:tr w:rsidR="001B75B5" w:rsidRPr="002E2DA8" w14:paraId="425697F2" w14:textId="77777777" w:rsidTr="003A78C2">
        <w:tc>
          <w:tcPr>
            <w:tcW w:w="9757" w:type="dxa"/>
            <w:gridSpan w:val="3"/>
          </w:tcPr>
          <w:p w14:paraId="425697F0" w14:textId="77777777" w:rsidR="001B75B5" w:rsidRPr="002E2DA8" w:rsidRDefault="001B75B5" w:rsidP="00116247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البلد</w:t>
            </w:r>
            <w:r w:rsidR="00116247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1" w14:textId="77777777" w:rsidR="004816E9" w:rsidRPr="002E2DA8" w:rsidRDefault="004816E9" w:rsidP="004816E9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</w:tr>
      <w:tr w:rsidR="001B75B5" w:rsidRPr="002E2DA8" w14:paraId="425697F6" w14:textId="77777777" w:rsidTr="003A78C2">
        <w:tc>
          <w:tcPr>
            <w:tcW w:w="4796" w:type="dxa"/>
          </w:tcPr>
          <w:p w14:paraId="425697F3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الهاتف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4" w14:textId="77777777" w:rsidR="001B75B5" w:rsidRPr="002E2DA8" w:rsidRDefault="001B75B5" w:rsidP="001B75B5">
            <w:pPr>
              <w:keepNext/>
              <w:keepLines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4961" w:type="dxa"/>
            <w:gridSpan w:val="2"/>
          </w:tcPr>
          <w:p w14:paraId="425697F5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الفاكس</w:t>
            </w:r>
            <w:r w:rsidR="00116247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</w:tr>
      <w:tr w:rsidR="001B75B5" w:rsidRPr="002E2DA8" w14:paraId="425697FA" w14:textId="77777777" w:rsidTr="003A78C2">
        <w:tc>
          <w:tcPr>
            <w:tcW w:w="4796" w:type="dxa"/>
          </w:tcPr>
          <w:p w14:paraId="425697F7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noProof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الإلكتروني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8" w14:textId="77777777" w:rsidR="004816E9" w:rsidRPr="002E2DA8" w:rsidRDefault="004816E9" w:rsidP="004816E9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4961" w:type="dxa"/>
            <w:gridSpan w:val="2"/>
          </w:tcPr>
          <w:p w14:paraId="425697F9" w14:textId="77777777" w:rsidR="001B75B5" w:rsidRPr="002E2DA8" w:rsidRDefault="00C24DA8" w:rsidP="001B75B5">
            <w:pPr>
              <w:keepNext/>
              <w:keepLines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التوقيع:</w:t>
            </w:r>
          </w:p>
        </w:tc>
      </w:tr>
    </w:tbl>
    <w:p w14:paraId="425697FB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FD" w14:textId="1DF9E7A1" w:rsidR="001B75B5" w:rsidRPr="002E2DA8" w:rsidRDefault="001B75B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vanish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تحليل </w:t>
      </w:r>
      <w:r w:rsidR="00F751D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الوضع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هو بمثابة مراجعة للوضع الحالي لأعما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لكم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،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وينبغي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أن تكون </w:t>
      </w:r>
      <w:r w:rsidR="00345299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الردود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واضحة وواقعية فيما يخص منتجات وسوق البريد العاجل الدولي والفرص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المتاحة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سوقكم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والتحديات المطروحة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أمامه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حتى يتسنى لنا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رسم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مسار واضح انطلاقا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من الوضع الحالي لبلوغ الوضع المنشود.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وسعياً إلى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إعداد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تحليل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للوضع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، من الضروري جمع معلومات عن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منتجكم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والسوق التي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باع فيها بما في ذلك حجمها والمنافسون والزبائن الذين يشترونه. </w:t>
      </w:r>
    </w:p>
    <w:p w14:paraId="425697FF" w14:textId="77777777" w:rsidR="001B75B5" w:rsidRPr="002E2DA8" w:rsidRDefault="001B75B5" w:rsidP="007D115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br w:type="page"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lastRenderedPageBreak/>
        <w:t>ثانياً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خدمة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7D115E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البريد </w:t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</w:p>
    <w:p w14:paraId="42569800" w14:textId="77777777" w:rsidR="001B75B5" w:rsidRPr="002E2DA8" w:rsidRDefault="001B75B5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lang w:val="fr-CH"/>
        </w:rPr>
      </w:pPr>
    </w:p>
    <w:p w14:paraId="42569801" w14:textId="77777777" w:rsidR="001B75B5" w:rsidRPr="002E2DA8" w:rsidRDefault="001B75B5" w:rsidP="00345299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1-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345299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كم عدد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البريد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: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 xml:space="preserve"> </w:t>
      </w:r>
    </w:p>
    <w:p w14:paraId="42569802" w14:textId="78A80D22" w:rsidR="001B75B5" w:rsidRPr="002E2DA8" w:rsidRDefault="00C24DA8" w:rsidP="00E20A14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026B2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أرسلتها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عام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0F265F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201</w:t>
      </w:r>
      <w:r w:rsidR="00E20A1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9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؟</w:t>
      </w:r>
      <w:r w:rsidR="00026B2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</w:t>
      </w:r>
      <w:r w:rsidR="00A36D51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ـــــــــــــــــــــــــــ</w:t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ـــــ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بعيثة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/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</w:p>
    <w:p w14:paraId="42569803" w14:textId="4119942E" w:rsidR="001B75B5" w:rsidRPr="002E2DA8" w:rsidRDefault="00C24DA8" w:rsidP="00E20A14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استلمتها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عام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0F265F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201</w:t>
      </w:r>
      <w:r w:rsidR="00E20A1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9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</w:t>
      </w:r>
      <w:r w:rsidR="00A36D51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ـــــــــــــــــــــــــــ</w:t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بعيثة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/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</w:p>
    <w:p w14:paraId="42569804" w14:textId="77777777" w:rsidR="00453B86" w:rsidRPr="002E2DA8" w:rsidRDefault="00453B86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05" w14:textId="08CA9C33" w:rsidR="001B75B5" w:rsidRPr="002E2DA8" w:rsidRDefault="001B75B5" w:rsidP="0020700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color w:val="000000"/>
          <w:sz w:val="24"/>
          <w:szCs w:val="28"/>
          <w:rtl/>
          <w:lang w:val="fr-CH"/>
        </w:rPr>
        <w:t>2</w:t>
      </w:r>
      <w:r w:rsidRPr="002E2DA8">
        <w:rPr>
          <w:rFonts w:ascii="Times New Roman" w:hAnsi="Times New Roman" w:cs="Arial" w:hint="cs"/>
          <w:snapToGrid w:val="0"/>
          <w:color w:val="00000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  <w:t>ما هي النسبة المئوية ل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يلي من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بعائ</w:t>
      </w:r>
      <w:r w:rsidR="00C8587B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ث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كم المُرسلة بالبريد العاجل الدولي:</w:t>
      </w:r>
    </w:p>
    <w:p w14:paraId="42569806" w14:textId="372581CA" w:rsidR="001B75B5" w:rsidRPr="002E2DA8" w:rsidRDefault="00453B86" w:rsidP="0008546A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المستندات</w:t>
      </w:r>
      <w:r w:rsidR="007122D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26B28" w:rsidRPr="002E2DA8">
        <w:rPr>
          <w:rFonts w:ascii="Times New Roman" w:hAnsi="Times New Roman" w:hint="cs"/>
          <w:snapToGrid w:val="0"/>
          <w:sz w:val="24"/>
          <w:szCs w:val="28"/>
          <w:rtl/>
          <w:lang w:val="fr-CH"/>
        </w:rPr>
        <w:t>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7" w14:textId="0E03461C" w:rsidR="001B75B5" w:rsidRPr="002E2DA8" w:rsidRDefault="00453B86" w:rsidP="0008546A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البضائع</w:t>
      </w:r>
      <w:r w:rsidR="007122D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26B28" w:rsidRPr="002E2DA8">
        <w:rPr>
          <w:rFonts w:ascii="Times New Roman" w:hAnsi="Times New Roman" w:hint="cs"/>
          <w:snapToGrid w:val="0"/>
          <w:sz w:val="24"/>
          <w:szCs w:val="28"/>
          <w:rtl/>
          <w:lang w:val="fr-CH"/>
        </w:rPr>
        <w:t>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808" w14:textId="2DA7734A" w:rsidR="001B75B5" w:rsidRPr="002E2DA8" w:rsidRDefault="001B75B5" w:rsidP="00301504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i/>
          <w:iCs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100</w:t>
      </w:r>
      <w:r w:rsidR="000A59D8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٪</w:t>
      </w:r>
    </w:p>
    <w:p w14:paraId="60BD0EE2" w14:textId="77777777" w:rsidR="003A78C2" w:rsidRPr="002E2DA8" w:rsidRDefault="003A78C2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5B272B18" w14:textId="2F66ABDD" w:rsidR="004204CD" w:rsidRPr="002E2DA8" w:rsidRDefault="004204CD" w:rsidP="000A59D8">
      <w:pPr>
        <w:tabs>
          <w:tab w:val="left" w:pos="991"/>
        </w:tabs>
        <w:bidi/>
        <w:spacing w:before="80" w:line="240" w:lineRule="auto"/>
        <w:ind w:left="567" w:hanging="56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194F5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-1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هي النسبة المئوية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FF505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بعائثكم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التي تحتوي</w:t>
      </w:r>
      <w:r w:rsidR="0041249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على</w:t>
      </w:r>
      <w:r w:rsidR="0041249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بضائع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المرسلة بالبريد العاجل الدولي</w:t>
      </w:r>
      <w:r w:rsidR="00FF505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من الأوزان التالية</w:t>
      </w:r>
      <w:r w:rsidR="007F498C" w:rsidRPr="00194F5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:</w:t>
      </w:r>
    </w:p>
    <w:p w14:paraId="2DC834EE" w14:textId="6A7CF33F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صفر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-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3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083010A7" w14:textId="4C104CDE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4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-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10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02FEEEC5" w14:textId="7AE1534D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  <w:t>أكثر من 10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6DD9A6B4" w14:textId="3EA1E92C" w:rsidR="007F498C" w:rsidRPr="002E2DA8" w:rsidRDefault="007F498C" w:rsidP="003A4DF7">
      <w:pPr>
        <w:tabs>
          <w:tab w:val="left" w:pos="991"/>
        </w:tabs>
        <w:bidi/>
        <w:spacing w:before="80"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ab/>
      </w:r>
      <w:r w:rsidR="00517A3E"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100</w:t>
      </w:r>
      <w:r w:rsidR="003A4DF7" w:rsidRPr="002E2DA8">
        <w:rPr>
          <w:rFonts w:cs="Arial"/>
          <w:b/>
          <w:bCs/>
          <w:snapToGrid w:val="0"/>
          <w:sz w:val="24"/>
          <w:szCs w:val="28"/>
          <w:rtl/>
          <w:lang w:val="en-GB"/>
        </w:rPr>
        <w:t>٪</w:t>
      </w:r>
    </w:p>
    <w:p w14:paraId="017759C0" w14:textId="77777777" w:rsidR="00874130" w:rsidRPr="002E2DA8" w:rsidRDefault="00874130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2A1C3566" w14:textId="50205656" w:rsidR="00874130" w:rsidRPr="002E2DA8" w:rsidRDefault="007F498C" w:rsidP="000A59D8">
      <w:pPr>
        <w:tabs>
          <w:tab w:val="left" w:pos="991"/>
        </w:tabs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2-2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BE338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ما هي النسبة المئوية 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لبعائثكم التي تحتوي على </w:t>
      </w:r>
      <w:r w:rsidR="00874130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en-US"/>
        </w:rPr>
        <w:t>بضائع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والمرسلة بالبريد العاجل الدولي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و</w:t>
      </w:r>
      <w:r w:rsidR="00BE338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تخضع للرسوم والضرائب من أجل تخليصها جمركياً في المقصد؟</w:t>
      </w:r>
    </w:p>
    <w:p w14:paraId="6EDBACE2" w14:textId="4068D785" w:rsidR="00874130" w:rsidRPr="002E2DA8" w:rsidRDefault="00874130" w:rsidP="003A4DF7">
      <w:pPr>
        <w:tabs>
          <w:tab w:val="left" w:pos="991"/>
        </w:tabs>
        <w:bidi/>
        <w:spacing w:before="80"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ــــــــــــــــــــــ</w:t>
      </w:r>
      <w:r w:rsidR="0038462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809" w14:textId="77777777" w:rsidR="00F10ADE" w:rsidRPr="002E2DA8" w:rsidRDefault="00F10ADE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0A" w14:textId="38C94142" w:rsidR="001B75B5" w:rsidRPr="002E2DA8" w:rsidRDefault="001B75B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3-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الحصة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الحالية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للبريد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سوقكم؟</w:t>
      </w:r>
    </w:p>
    <w:p w14:paraId="4256980B" w14:textId="71D377D4" w:rsidR="001B75B5" w:rsidRPr="002E2DA8" w:rsidRDefault="009774BD" w:rsidP="00301504">
      <w:pPr>
        <w:tabs>
          <w:tab w:val="left" w:pos="566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7B78AB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صفر</w:t>
      </w:r>
      <w:r w:rsidR="0044574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- 5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C" w14:textId="63D9945A" w:rsidR="009774BD" w:rsidRPr="002E2DA8" w:rsidRDefault="009774BD" w:rsidP="00301504">
      <w:pPr>
        <w:tabs>
          <w:tab w:val="left" w:pos="566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  <w:t>5 - 10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D" w14:textId="52531723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10 - 20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E" w14:textId="4531F81C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20 - 30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F" w14:textId="399F2A26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30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40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0" w14:textId="46A0AE92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40 -50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1" w14:textId="06850837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50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60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2" w14:textId="592362F6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60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70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3" w14:textId="19DFF3DD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70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80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4" w14:textId="3FF735A3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80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90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٪</w:t>
      </w:r>
    </w:p>
    <w:p w14:paraId="42569815" w14:textId="44B6C5C5" w:rsidR="001B75B5" w:rsidRPr="002E2DA8" w:rsidRDefault="003D69B7" w:rsidP="00301504">
      <w:pPr>
        <w:bidi/>
        <w:spacing w:before="12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="009774BD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90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- 100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0DAB4EB8" w14:textId="44A3008D" w:rsidR="00301504" w:rsidRPr="002E2DA8" w:rsidRDefault="00301504" w:rsidP="00301504">
      <w:pPr>
        <w:bidi/>
        <w:spacing w:before="4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</w:p>
    <w:p w14:paraId="3C58FFEF" w14:textId="3B215664" w:rsidR="00301504" w:rsidRPr="002E2DA8" w:rsidRDefault="00301504" w:rsidP="00301504">
      <w:pPr>
        <w:bidi/>
        <w:spacing w:before="4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</w:p>
    <w:p w14:paraId="4EC0207D" w14:textId="0040A311" w:rsidR="00026B28" w:rsidRPr="002E2DA8" w:rsidRDefault="001B75B5" w:rsidP="00517A3E">
      <w:pPr>
        <w:tabs>
          <w:tab w:val="left" w:pos="567"/>
          <w:tab w:val="left" w:pos="1701"/>
        </w:tabs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lastRenderedPageBreak/>
        <w:t>4-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منح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درجة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للخصائص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الواردة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أدناه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بناء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أهميتها بالنسبة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للقيمة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24D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المقترحة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فيما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يخص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خدمة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</w:t>
      </w:r>
      <w:r w:rsidR="00A75C2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لبريد العاجل الدولي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في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.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وينبغي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ألا يتجاوز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مجموع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الدرجات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100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نقطة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.</w:t>
      </w:r>
    </w:p>
    <w:p w14:paraId="17007533" w14:textId="77777777" w:rsidR="00026B28" w:rsidRPr="002E2DA8" w:rsidRDefault="00026B28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18" w14:textId="16AFEB38" w:rsidR="001B75B5" w:rsidRPr="002E2DA8" w:rsidRDefault="001B75B5" w:rsidP="00517A3E">
      <w:pPr>
        <w:tabs>
          <w:tab w:val="left" w:pos="566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فعلى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سبيل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المثال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:</w:t>
      </w:r>
      <w:r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لا تُمنح نقاط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en-US"/>
        </w:rPr>
        <w:t>ل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="00517A3E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="00517A3E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تنطبق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غير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مهمة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الإطلاق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بالنسبة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ى ا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لقيمة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المقترحة فيما</w:t>
      </w:r>
      <w:r w:rsidR="00492812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يخص خدمة البريد</w:t>
      </w:r>
      <w:r w:rsidR="00A75C25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العاجل الدولي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في</w:t>
      </w:r>
      <w:r w:rsidR="00874130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سوقكم؛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تُمنح 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100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نقطة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واحدة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تنطبق؛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10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نقاط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الخصائص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تكتسي الأهمية ذاتها؛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50/30/20</w:t>
      </w:r>
      <w:r w:rsidR="0044574A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وما إلى ذلك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.</w:t>
      </w:r>
    </w:p>
    <w:p w14:paraId="42569819" w14:textId="77777777" w:rsidR="00453B86" w:rsidRPr="002E2DA8" w:rsidRDefault="00453B86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lang w:val="fr-CH"/>
        </w:rPr>
      </w:pPr>
    </w:p>
    <w:p w14:paraId="4256981A" w14:textId="77777777" w:rsidR="00E855B1" w:rsidRPr="002E2DA8" w:rsidRDefault="00E855B1" w:rsidP="00E855B1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"/>
          <w:szCs w:val="2"/>
          <w:lang w:val="en-GB"/>
        </w:rPr>
      </w:pPr>
    </w:p>
    <w:tbl>
      <w:tblPr>
        <w:bidiVisual/>
        <w:tblW w:w="4658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3984"/>
      </w:tblGrid>
      <w:tr w:rsidR="00800D1D" w:rsidRPr="002E2DA8" w14:paraId="4256981D" w14:textId="77777777" w:rsidTr="00C2244B">
        <w:tc>
          <w:tcPr>
            <w:tcW w:w="2779" w:type="pct"/>
            <w:shd w:val="clear" w:color="auto" w:fill="auto"/>
          </w:tcPr>
          <w:p w14:paraId="4256981B" w14:textId="77777777" w:rsidR="00800D1D" w:rsidRPr="002E2DA8" w:rsidRDefault="00C24DA8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en-GB"/>
              </w:rPr>
              <w:t>خصائص القيمة المقترحة</w:t>
            </w:r>
          </w:p>
        </w:tc>
        <w:tc>
          <w:tcPr>
            <w:tcW w:w="2221" w:type="pct"/>
            <w:shd w:val="clear" w:color="auto" w:fill="auto"/>
          </w:tcPr>
          <w:p w14:paraId="4256981C" w14:textId="77777777" w:rsidR="00800D1D" w:rsidRPr="002E2DA8" w:rsidRDefault="00C24DA8" w:rsidP="00AC4773">
            <w:pPr>
              <w:bidi/>
              <w:spacing w:before="20" w:line="240" w:lineRule="auto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en-GB"/>
              </w:rPr>
              <w:t>الأهمية</w:t>
            </w:r>
          </w:p>
        </w:tc>
      </w:tr>
      <w:tr w:rsidR="00800D1D" w:rsidRPr="002E2DA8" w14:paraId="42569820" w14:textId="77777777" w:rsidTr="00C2244B">
        <w:tc>
          <w:tcPr>
            <w:tcW w:w="2779" w:type="pct"/>
            <w:shd w:val="clear" w:color="auto" w:fill="auto"/>
          </w:tcPr>
          <w:p w14:paraId="4256981E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السرعة</w:t>
            </w:r>
          </w:p>
        </w:tc>
        <w:tc>
          <w:tcPr>
            <w:tcW w:w="2221" w:type="pct"/>
            <w:shd w:val="clear" w:color="auto" w:fill="auto"/>
          </w:tcPr>
          <w:p w14:paraId="4256981F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3" w14:textId="77777777" w:rsidTr="00C2244B">
        <w:tc>
          <w:tcPr>
            <w:tcW w:w="2779" w:type="pct"/>
            <w:shd w:val="clear" w:color="auto" w:fill="auto"/>
          </w:tcPr>
          <w:p w14:paraId="42569821" w14:textId="3E58A8EA" w:rsidR="00800D1D" w:rsidRPr="002E2DA8" w:rsidRDefault="00874130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من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الباب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الباب</w:t>
            </w:r>
          </w:p>
        </w:tc>
        <w:tc>
          <w:tcPr>
            <w:tcW w:w="2221" w:type="pct"/>
            <w:shd w:val="clear" w:color="auto" w:fill="auto"/>
          </w:tcPr>
          <w:p w14:paraId="42569822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6" w14:textId="77777777" w:rsidTr="00C2244B">
        <w:tc>
          <w:tcPr>
            <w:tcW w:w="2779" w:type="pct"/>
            <w:shd w:val="clear" w:color="auto" w:fill="auto"/>
          </w:tcPr>
          <w:p w14:paraId="42569824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يسر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التكلفة</w:t>
            </w:r>
          </w:p>
        </w:tc>
        <w:tc>
          <w:tcPr>
            <w:tcW w:w="2221" w:type="pct"/>
            <w:shd w:val="clear" w:color="auto" w:fill="auto"/>
          </w:tcPr>
          <w:p w14:paraId="42569825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9" w14:textId="77777777" w:rsidTr="00C2244B">
        <w:tc>
          <w:tcPr>
            <w:tcW w:w="2779" w:type="pct"/>
            <w:shd w:val="clear" w:color="auto" w:fill="auto"/>
          </w:tcPr>
          <w:p w14:paraId="42569827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الموثوقية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="00A75C2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التقيد بالمواعيد</w:t>
            </w:r>
          </w:p>
        </w:tc>
        <w:tc>
          <w:tcPr>
            <w:tcW w:w="2221" w:type="pct"/>
            <w:shd w:val="clear" w:color="auto" w:fill="auto"/>
          </w:tcPr>
          <w:p w14:paraId="42569828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C" w14:textId="77777777" w:rsidTr="00C2244B">
        <w:tc>
          <w:tcPr>
            <w:tcW w:w="2779" w:type="pct"/>
            <w:shd w:val="clear" w:color="auto" w:fill="auto"/>
          </w:tcPr>
          <w:p w14:paraId="4256982A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التوزيع المضمون</w:t>
            </w:r>
          </w:p>
        </w:tc>
        <w:tc>
          <w:tcPr>
            <w:tcW w:w="2221" w:type="pct"/>
            <w:shd w:val="clear" w:color="auto" w:fill="auto"/>
          </w:tcPr>
          <w:p w14:paraId="4256982B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F" w14:textId="77777777" w:rsidTr="00C2244B">
        <w:tc>
          <w:tcPr>
            <w:tcW w:w="2779" w:type="pct"/>
            <w:shd w:val="clear" w:color="auto" w:fill="auto"/>
          </w:tcPr>
          <w:p w14:paraId="4256982D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الأمن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/السلامة/التأمين</w:t>
            </w:r>
          </w:p>
        </w:tc>
        <w:tc>
          <w:tcPr>
            <w:tcW w:w="2221" w:type="pct"/>
            <w:shd w:val="clear" w:color="auto" w:fill="auto"/>
          </w:tcPr>
          <w:p w14:paraId="4256982E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2" w14:textId="77777777" w:rsidTr="00C2244B">
        <w:tc>
          <w:tcPr>
            <w:tcW w:w="2779" w:type="pct"/>
            <w:shd w:val="clear" w:color="auto" w:fill="auto"/>
          </w:tcPr>
          <w:p w14:paraId="42569830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التتبع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دليل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</w:p>
        </w:tc>
        <w:tc>
          <w:tcPr>
            <w:tcW w:w="2221" w:type="pct"/>
            <w:shd w:val="clear" w:color="auto" w:fill="auto"/>
          </w:tcPr>
          <w:p w14:paraId="42569831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5" w14:textId="77777777" w:rsidTr="00C2244B">
        <w:tc>
          <w:tcPr>
            <w:tcW w:w="2779" w:type="pct"/>
            <w:shd w:val="clear" w:color="auto" w:fill="auto"/>
          </w:tcPr>
          <w:p w14:paraId="42569833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التغطية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الجغرافية</w:t>
            </w:r>
          </w:p>
        </w:tc>
        <w:tc>
          <w:tcPr>
            <w:tcW w:w="2221" w:type="pct"/>
            <w:shd w:val="clear" w:color="auto" w:fill="auto"/>
          </w:tcPr>
          <w:p w14:paraId="42569834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8" w14:textId="77777777" w:rsidTr="00C2244B">
        <w:tc>
          <w:tcPr>
            <w:tcW w:w="2779" w:type="pct"/>
            <w:shd w:val="clear" w:color="auto" w:fill="auto"/>
          </w:tcPr>
          <w:p w14:paraId="42569836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ال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ملاءمة</w:t>
            </w:r>
          </w:p>
        </w:tc>
        <w:tc>
          <w:tcPr>
            <w:tcW w:w="2221" w:type="pct"/>
            <w:shd w:val="clear" w:color="auto" w:fill="auto"/>
          </w:tcPr>
          <w:p w14:paraId="42569837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B" w14:textId="77777777" w:rsidTr="00C2244B">
        <w:tc>
          <w:tcPr>
            <w:tcW w:w="2779" w:type="pct"/>
            <w:shd w:val="clear" w:color="auto" w:fill="auto"/>
          </w:tcPr>
          <w:p w14:paraId="42569839" w14:textId="4960998E" w:rsidR="00800D1D" w:rsidRPr="002E2DA8" w:rsidRDefault="00800D1D" w:rsidP="00517A3E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74130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سحب</w:t>
            </w:r>
            <w:r w:rsidR="00874130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البعائث</w:t>
            </w:r>
          </w:p>
        </w:tc>
        <w:tc>
          <w:tcPr>
            <w:tcW w:w="2221" w:type="pct"/>
            <w:shd w:val="clear" w:color="auto" w:fill="auto"/>
          </w:tcPr>
          <w:p w14:paraId="4256983A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BA1471" w:rsidRPr="002E2DA8" w14:paraId="44964943" w14:textId="77777777" w:rsidTr="00C2244B">
        <w:tc>
          <w:tcPr>
            <w:tcW w:w="2779" w:type="pct"/>
            <w:shd w:val="clear" w:color="auto" w:fill="auto"/>
          </w:tcPr>
          <w:p w14:paraId="47D94DE5" w14:textId="11A97306" w:rsidR="00BA1471" w:rsidRPr="002E2DA8" w:rsidRDefault="00BA1471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خدمة الإعادة</w:t>
            </w:r>
          </w:p>
        </w:tc>
        <w:tc>
          <w:tcPr>
            <w:tcW w:w="2221" w:type="pct"/>
            <w:shd w:val="clear" w:color="auto" w:fill="auto"/>
          </w:tcPr>
          <w:p w14:paraId="768E1A5D" w14:textId="77777777" w:rsidR="00BA1471" w:rsidRPr="002E2DA8" w:rsidRDefault="00BA1471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E" w14:textId="77777777" w:rsidTr="00C2244B">
        <w:tc>
          <w:tcPr>
            <w:tcW w:w="2779" w:type="pct"/>
            <w:shd w:val="clear" w:color="auto" w:fill="auto"/>
          </w:tcPr>
          <w:p w14:paraId="4256983C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b/>
                <w:bCs/>
                <w:snapToGrid w:val="0"/>
                <w:sz w:val="24"/>
                <w:szCs w:val="28"/>
                <w:rtl/>
                <w:lang w:val="fr-CH"/>
              </w:rPr>
              <w:t>المجموع</w:t>
            </w:r>
          </w:p>
        </w:tc>
        <w:tc>
          <w:tcPr>
            <w:tcW w:w="2221" w:type="pct"/>
            <w:shd w:val="clear" w:color="auto" w:fill="auto"/>
          </w:tcPr>
          <w:p w14:paraId="4256983D" w14:textId="77777777" w:rsidR="00800D1D" w:rsidRPr="002E2DA8" w:rsidRDefault="00800D1D" w:rsidP="00AC4773">
            <w:pPr>
              <w:tabs>
                <w:tab w:val="left" w:pos="567"/>
                <w:tab w:val="left" w:pos="3402"/>
                <w:tab w:val="left" w:leader="underscore" w:pos="3969"/>
              </w:tabs>
              <w:bidi/>
              <w:spacing w:before="20" w:line="240" w:lineRule="auto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fr-CH"/>
              </w:rPr>
              <w:t>100</w:t>
            </w:r>
          </w:p>
        </w:tc>
      </w:tr>
    </w:tbl>
    <w:p w14:paraId="4A9A9B6B" w14:textId="77777777" w:rsidR="001D1EB0" w:rsidRPr="002E2DA8" w:rsidRDefault="001D1EB0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42569840" w14:textId="428B6C94" w:rsidR="001B75B5" w:rsidRPr="002E2DA8" w:rsidRDefault="001B75B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1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>5-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lang w:val="en-GB"/>
        </w:rPr>
        <w:tab/>
      </w:r>
      <w:r w:rsidR="00345299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ما هو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أداء</w:t>
      </w:r>
      <w:r w:rsidR="00492812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 xml:space="preserve"> خدمة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البريد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مقارنة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بمنتجات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دولية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أخرى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متاحة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في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سوقكم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بالنسبة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="001D1EB0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ل</w:t>
      </w:r>
      <w:r w:rsidR="001D1EB0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ى ا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لخصائص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التالية؟</w:t>
      </w:r>
    </w:p>
    <w:p w14:paraId="42569841" w14:textId="77777777" w:rsidR="001B75B5" w:rsidRPr="002E2DA8" w:rsidRDefault="001B75B5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tbl>
      <w:tblPr>
        <w:bidiVisual/>
        <w:tblW w:w="0" w:type="auto"/>
        <w:tblInd w:w="674" w:type="dxa"/>
        <w:tblLayout w:type="fixed"/>
        <w:tblLook w:val="04A0" w:firstRow="1" w:lastRow="0" w:firstColumn="1" w:lastColumn="0" w:noHBand="0" w:noVBand="1"/>
      </w:tblPr>
      <w:tblGrid>
        <w:gridCol w:w="2553"/>
        <w:gridCol w:w="1104"/>
        <w:gridCol w:w="1105"/>
        <w:gridCol w:w="1104"/>
        <w:gridCol w:w="1105"/>
        <w:gridCol w:w="1104"/>
        <w:gridCol w:w="1105"/>
      </w:tblGrid>
      <w:tr w:rsidR="001B75B5" w:rsidRPr="002E2DA8" w14:paraId="42569849" w14:textId="77777777" w:rsidTr="00C2244B">
        <w:tc>
          <w:tcPr>
            <w:tcW w:w="2553" w:type="dxa"/>
          </w:tcPr>
          <w:p w14:paraId="42569842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104" w:type="dxa"/>
          </w:tcPr>
          <w:p w14:paraId="42569843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05" w:type="dxa"/>
          </w:tcPr>
          <w:p w14:paraId="42569844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أسوء</w:t>
            </w:r>
            <w:r w:rsidR="00A75C25"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بكثير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من المنتجات الأخرى</w:t>
            </w:r>
          </w:p>
        </w:tc>
        <w:tc>
          <w:tcPr>
            <w:tcW w:w="1104" w:type="dxa"/>
          </w:tcPr>
          <w:p w14:paraId="42569845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حد ما أسوء من المنتجات الأخرى</w:t>
            </w:r>
          </w:p>
        </w:tc>
        <w:tc>
          <w:tcPr>
            <w:tcW w:w="1105" w:type="dxa"/>
          </w:tcPr>
          <w:p w14:paraId="42569846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مشابه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للمنتجات الأخرى</w:t>
            </w:r>
          </w:p>
        </w:tc>
        <w:tc>
          <w:tcPr>
            <w:tcW w:w="1104" w:type="dxa"/>
          </w:tcPr>
          <w:p w14:paraId="42569847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حد ما أفضل من المنتجات الأخرى</w:t>
            </w:r>
          </w:p>
        </w:tc>
        <w:tc>
          <w:tcPr>
            <w:tcW w:w="1105" w:type="dxa"/>
          </w:tcPr>
          <w:p w14:paraId="42569848" w14:textId="4B4FBE31" w:rsidR="001B75B5" w:rsidRPr="002E2DA8" w:rsidRDefault="001B75B5" w:rsidP="00AC4773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أفضل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بكثير من المنتجات الأخرى</w:t>
            </w:r>
          </w:p>
        </w:tc>
      </w:tr>
      <w:tr w:rsidR="001B75B5" w:rsidRPr="002E2DA8" w14:paraId="42569851" w14:textId="77777777" w:rsidTr="00C2244B">
        <w:tc>
          <w:tcPr>
            <w:tcW w:w="2553" w:type="dxa"/>
          </w:tcPr>
          <w:p w14:paraId="4256984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السرعة</w:t>
            </w:r>
          </w:p>
        </w:tc>
        <w:tc>
          <w:tcPr>
            <w:tcW w:w="1104" w:type="dxa"/>
          </w:tcPr>
          <w:p w14:paraId="4256984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4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4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4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4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59" w14:textId="77777777" w:rsidTr="00C2244B">
        <w:tc>
          <w:tcPr>
            <w:tcW w:w="2553" w:type="dxa"/>
          </w:tcPr>
          <w:p w14:paraId="42569852" w14:textId="4AAF8144" w:rsidR="001B75B5" w:rsidRPr="002E2DA8" w:rsidRDefault="00517A3E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</w:t>
            </w:r>
            <w:r w:rsidR="001B75B5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="001B75B5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من الباب إلى الباب</w:t>
            </w:r>
          </w:p>
        </w:tc>
        <w:tc>
          <w:tcPr>
            <w:tcW w:w="1104" w:type="dxa"/>
          </w:tcPr>
          <w:p w14:paraId="4256985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61" w14:textId="77777777" w:rsidTr="00C2244B">
        <w:tc>
          <w:tcPr>
            <w:tcW w:w="2553" w:type="dxa"/>
          </w:tcPr>
          <w:p w14:paraId="4256985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يسر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التكلفة</w:t>
            </w:r>
          </w:p>
        </w:tc>
        <w:tc>
          <w:tcPr>
            <w:tcW w:w="1104" w:type="dxa"/>
          </w:tcPr>
          <w:p w14:paraId="4256985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69" w14:textId="77777777" w:rsidTr="00C2244B">
        <w:tc>
          <w:tcPr>
            <w:tcW w:w="2553" w:type="dxa"/>
          </w:tcPr>
          <w:p w14:paraId="4256986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الموثوقية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="00A75C2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التقيد بالمواعيد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</w:p>
        </w:tc>
        <w:tc>
          <w:tcPr>
            <w:tcW w:w="1104" w:type="dxa"/>
          </w:tcPr>
          <w:p w14:paraId="4256986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71" w14:textId="77777777" w:rsidTr="00C2244B">
        <w:tc>
          <w:tcPr>
            <w:tcW w:w="2553" w:type="dxa"/>
          </w:tcPr>
          <w:p w14:paraId="4256986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المضمون</w:t>
            </w:r>
          </w:p>
        </w:tc>
        <w:tc>
          <w:tcPr>
            <w:tcW w:w="1104" w:type="dxa"/>
          </w:tcPr>
          <w:p w14:paraId="4256986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79" w14:textId="77777777" w:rsidTr="00C2244B">
        <w:tc>
          <w:tcPr>
            <w:tcW w:w="2553" w:type="dxa"/>
          </w:tcPr>
          <w:p w14:paraId="4256987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الأمن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/السلامة/التأمين</w:t>
            </w:r>
          </w:p>
        </w:tc>
        <w:tc>
          <w:tcPr>
            <w:tcW w:w="1104" w:type="dxa"/>
          </w:tcPr>
          <w:p w14:paraId="4256987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81" w14:textId="77777777" w:rsidTr="00C2244B">
        <w:tc>
          <w:tcPr>
            <w:tcW w:w="2553" w:type="dxa"/>
          </w:tcPr>
          <w:p w14:paraId="4256987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التتبع</w:t>
            </w:r>
            <w:r w:rsidRPr="002E2DA8">
              <w:rPr>
                <w:rFonts w:ascii="Times New Roman" w:hAnsi="Times New Roman" w:cs="Arial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دليل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التوزيع</w:t>
            </w:r>
          </w:p>
        </w:tc>
        <w:tc>
          <w:tcPr>
            <w:tcW w:w="1104" w:type="dxa"/>
          </w:tcPr>
          <w:p w14:paraId="4256987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89" w14:textId="77777777" w:rsidTr="00C2244B">
        <w:tc>
          <w:tcPr>
            <w:tcW w:w="2553" w:type="dxa"/>
          </w:tcPr>
          <w:p w14:paraId="4256988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التغطية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الجغرافية</w:t>
            </w:r>
          </w:p>
        </w:tc>
        <w:tc>
          <w:tcPr>
            <w:tcW w:w="1104" w:type="dxa"/>
          </w:tcPr>
          <w:p w14:paraId="4256988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91" w14:textId="77777777" w:rsidTr="00C2244B">
        <w:tc>
          <w:tcPr>
            <w:tcW w:w="2553" w:type="dxa"/>
          </w:tcPr>
          <w:p w14:paraId="4256988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الملاءمة</w:t>
            </w:r>
          </w:p>
        </w:tc>
        <w:tc>
          <w:tcPr>
            <w:tcW w:w="1104" w:type="dxa"/>
          </w:tcPr>
          <w:p w14:paraId="4256988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99" w14:textId="77777777" w:rsidTr="00C2244B">
        <w:tc>
          <w:tcPr>
            <w:tcW w:w="2553" w:type="dxa"/>
          </w:tcPr>
          <w:p w14:paraId="42569892" w14:textId="19EFAD70" w:rsidR="001B75B5" w:rsidRPr="002E2DA8" w:rsidRDefault="001B75B5" w:rsidP="00517A3E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D1EB0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سحب</w:t>
            </w:r>
            <w:r w:rsidR="001D1EB0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البعائث</w:t>
            </w:r>
          </w:p>
        </w:tc>
        <w:tc>
          <w:tcPr>
            <w:tcW w:w="1104" w:type="dxa"/>
          </w:tcPr>
          <w:p w14:paraId="4256989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A1" w14:textId="77777777" w:rsidTr="00C2244B">
        <w:tc>
          <w:tcPr>
            <w:tcW w:w="2553" w:type="dxa"/>
          </w:tcPr>
          <w:p w14:paraId="4256989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الإعادة</w:t>
            </w:r>
          </w:p>
        </w:tc>
        <w:tc>
          <w:tcPr>
            <w:tcW w:w="1104" w:type="dxa"/>
          </w:tcPr>
          <w:p w14:paraId="4256989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A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425698A3" w14:textId="77777777" w:rsidR="001B75B5" w:rsidRPr="002E2DA8" w:rsidRDefault="001B75B5" w:rsidP="000A59D8">
      <w:pPr>
        <w:bidi/>
        <w:spacing w:line="240" w:lineRule="auto"/>
        <w:ind w:left="567" w:hanging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napToGrid w:val="0"/>
          <w:sz w:val="28"/>
          <w:szCs w:val="28"/>
          <w:rtl/>
          <w:lang w:val="fr-CH"/>
        </w:rPr>
        <w:lastRenderedPageBreak/>
        <w:t>6</w:t>
      </w:r>
      <w:r w:rsidRPr="002E2DA8">
        <w:rPr>
          <w:rFonts w:cs="Arial"/>
          <w:sz w:val="28"/>
          <w:szCs w:val="28"/>
          <w:rtl/>
        </w:rPr>
        <w:t>-</w:t>
      </w:r>
      <w:r w:rsidRPr="002E2DA8">
        <w:rPr>
          <w:rFonts w:cs="Arial"/>
          <w:sz w:val="28"/>
          <w:szCs w:val="28"/>
        </w:rPr>
        <w:tab/>
      </w:r>
      <w:r w:rsidRPr="002E2DA8">
        <w:rPr>
          <w:rFonts w:cs="Arial"/>
          <w:sz w:val="28"/>
          <w:szCs w:val="28"/>
          <w:rtl/>
        </w:rPr>
        <w:t>إذا أ</w:t>
      </w:r>
      <w:r w:rsidR="00D54F3D" w:rsidRPr="002E2DA8">
        <w:rPr>
          <w:rFonts w:cs="Arial"/>
          <w:sz w:val="28"/>
          <w:szCs w:val="28"/>
          <w:rtl/>
        </w:rPr>
        <w:t>ُ</w:t>
      </w:r>
      <w:r w:rsidRPr="002E2DA8">
        <w:rPr>
          <w:rFonts w:cs="Arial"/>
          <w:sz w:val="28"/>
          <w:szCs w:val="28"/>
          <w:rtl/>
        </w:rPr>
        <w:t xml:space="preserve">دخلت تحسينات على الخصائص التالية الخاصة </w:t>
      </w:r>
      <w:r w:rsidR="00492812" w:rsidRPr="002E2DA8">
        <w:rPr>
          <w:rFonts w:cs="Arial"/>
          <w:sz w:val="28"/>
          <w:szCs w:val="28"/>
          <w:rtl/>
        </w:rPr>
        <w:t>بخدمة البريد</w:t>
      </w:r>
      <w:r w:rsidRPr="002E2DA8">
        <w:rPr>
          <w:rFonts w:cs="Arial"/>
          <w:sz w:val="28"/>
          <w:szCs w:val="28"/>
          <w:rtl/>
        </w:rPr>
        <w:t xml:space="preserve"> العاجل الدولي </w:t>
      </w:r>
      <w:r w:rsidR="00A75C25" w:rsidRPr="002E2DA8">
        <w:rPr>
          <w:rFonts w:cs="Arial"/>
          <w:sz w:val="28"/>
          <w:szCs w:val="28"/>
          <w:rtl/>
        </w:rPr>
        <w:t xml:space="preserve">التي تقدمها </w:t>
      </w:r>
      <w:r w:rsidRPr="002E2DA8">
        <w:rPr>
          <w:rFonts w:cs="Arial"/>
          <w:sz w:val="28"/>
          <w:szCs w:val="28"/>
          <w:rtl/>
        </w:rPr>
        <w:t xml:space="preserve">مؤسستكم، </w:t>
      </w:r>
      <w:r w:rsidR="00345299" w:rsidRPr="002E2DA8">
        <w:rPr>
          <w:rFonts w:cs="Arial"/>
          <w:sz w:val="28"/>
          <w:szCs w:val="28"/>
          <w:rtl/>
        </w:rPr>
        <w:t>ف</w:t>
      </w:r>
      <w:r w:rsidRPr="002E2DA8">
        <w:rPr>
          <w:rFonts w:cs="Arial"/>
          <w:sz w:val="28"/>
          <w:szCs w:val="28"/>
          <w:rtl/>
        </w:rPr>
        <w:t xml:space="preserve">إلى أي حد ستسهم </w:t>
      </w:r>
      <w:r w:rsidR="00492812" w:rsidRPr="002E2DA8">
        <w:rPr>
          <w:rFonts w:cs="Arial"/>
          <w:sz w:val="28"/>
          <w:szCs w:val="28"/>
          <w:rtl/>
        </w:rPr>
        <w:t xml:space="preserve">هذه التحسينات </w:t>
      </w:r>
      <w:r w:rsidRPr="002E2DA8">
        <w:rPr>
          <w:rFonts w:cs="Arial"/>
          <w:sz w:val="28"/>
          <w:szCs w:val="28"/>
          <w:rtl/>
        </w:rPr>
        <w:t xml:space="preserve">في </w:t>
      </w:r>
      <w:r w:rsidR="00492812" w:rsidRPr="002E2DA8">
        <w:rPr>
          <w:rFonts w:cs="Arial"/>
          <w:sz w:val="28"/>
          <w:szCs w:val="28"/>
          <w:rtl/>
        </w:rPr>
        <w:t>الارتقاء</w:t>
      </w:r>
      <w:r w:rsidRPr="002E2DA8">
        <w:rPr>
          <w:rFonts w:cs="Arial"/>
          <w:sz w:val="28"/>
          <w:szCs w:val="28"/>
          <w:rtl/>
        </w:rPr>
        <w:t xml:space="preserve"> </w:t>
      </w:r>
      <w:r w:rsidR="00492812" w:rsidRPr="002E2DA8">
        <w:rPr>
          <w:rFonts w:cs="Arial"/>
          <w:sz w:val="28"/>
          <w:szCs w:val="28"/>
          <w:rtl/>
        </w:rPr>
        <w:t>ب</w:t>
      </w:r>
      <w:r w:rsidRPr="002E2DA8">
        <w:rPr>
          <w:rFonts w:cs="Arial"/>
          <w:sz w:val="28"/>
          <w:szCs w:val="28"/>
          <w:rtl/>
        </w:rPr>
        <w:t xml:space="preserve">قدرتكم على بيع </w:t>
      </w:r>
      <w:r w:rsidR="00492812" w:rsidRPr="002E2DA8">
        <w:rPr>
          <w:rFonts w:cs="Arial"/>
          <w:sz w:val="28"/>
          <w:szCs w:val="28"/>
          <w:rtl/>
        </w:rPr>
        <w:t>خدمة</w:t>
      </w:r>
      <w:r w:rsidRPr="002E2DA8">
        <w:rPr>
          <w:rFonts w:cs="Arial"/>
          <w:sz w:val="28"/>
          <w:szCs w:val="28"/>
          <w:rtl/>
        </w:rPr>
        <w:t xml:space="preserve"> </w:t>
      </w:r>
      <w:r w:rsidR="00492812" w:rsidRPr="002E2DA8">
        <w:rPr>
          <w:rFonts w:cs="Arial"/>
          <w:sz w:val="28"/>
          <w:szCs w:val="28"/>
          <w:rtl/>
        </w:rPr>
        <w:t>ا</w:t>
      </w:r>
      <w:r w:rsidRPr="002E2DA8">
        <w:rPr>
          <w:rFonts w:cs="Arial"/>
          <w:sz w:val="28"/>
          <w:szCs w:val="28"/>
          <w:rtl/>
        </w:rPr>
        <w:t>لبريد العاجل الدولي؟</w:t>
      </w:r>
      <w:r w:rsidRPr="002E2DA8">
        <w:rPr>
          <w:rFonts w:cs="Arial"/>
          <w:sz w:val="28"/>
          <w:szCs w:val="28"/>
        </w:rPr>
        <w:t xml:space="preserve"> </w:t>
      </w:r>
    </w:p>
    <w:p w14:paraId="425698A4" w14:textId="77777777" w:rsidR="00F73E9E" w:rsidRPr="002E2DA8" w:rsidRDefault="00F73E9E" w:rsidP="000A59D8">
      <w:pPr>
        <w:bidi/>
        <w:rPr>
          <w:snapToGrid w:val="0"/>
          <w:sz w:val="28"/>
          <w:szCs w:val="28"/>
          <w:lang w:val="en-GB"/>
        </w:rPr>
      </w:pPr>
    </w:p>
    <w:tbl>
      <w:tblPr>
        <w:bidiVisual/>
        <w:tblW w:w="4706" w:type="pct"/>
        <w:tblInd w:w="566" w:type="dxa"/>
        <w:tblLook w:val="04A0" w:firstRow="1" w:lastRow="0" w:firstColumn="1" w:lastColumn="0" w:noHBand="0" w:noVBand="1"/>
      </w:tblPr>
      <w:tblGrid>
        <w:gridCol w:w="3417"/>
        <w:gridCol w:w="1442"/>
        <w:gridCol w:w="1720"/>
        <w:gridCol w:w="1148"/>
        <w:gridCol w:w="1344"/>
      </w:tblGrid>
      <w:tr w:rsidR="00C2244B" w:rsidRPr="002E2DA8" w14:paraId="425698AA" w14:textId="77777777" w:rsidTr="000A59D8">
        <w:tc>
          <w:tcPr>
            <w:tcW w:w="1883" w:type="pct"/>
          </w:tcPr>
          <w:p w14:paraId="425698A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795" w:type="pct"/>
          </w:tcPr>
          <w:p w14:paraId="425698A6" w14:textId="68BF144F" w:rsidR="001B75B5" w:rsidRPr="002E2DA8" w:rsidRDefault="001D1EB0" w:rsidP="000A59D8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rtl/>
                <w:lang w:val="fr-CH"/>
              </w:rPr>
              <w:t xml:space="preserve">لا </w:t>
            </w:r>
            <w:r w:rsidR="001B75B5" w:rsidRPr="002E2DA8"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rtl/>
                <w:lang w:val="fr-CH"/>
              </w:rPr>
              <w:t>على الإطلاق</w:t>
            </w:r>
          </w:p>
        </w:tc>
        <w:tc>
          <w:tcPr>
            <w:tcW w:w="948" w:type="pct"/>
          </w:tcPr>
          <w:p w14:paraId="425698A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قليل جدا</w:t>
            </w:r>
          </w:p>
        </w:tc>
        <w:tc>
          <w:tcPr>
            <w:tcW w:w="633" w:type="pct"/>
          </w:tcPr>
          <w:p w14:paraId="425698A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ما</w:t>
            </w:r>
          </w:p>
        </w:tc>
        <w:tc>
          <w:tcPr>
            <w:tcW w:w="742" w:type="pct"/>
          </w:tcPr>
          <w:p w14:paraId="425698A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كبير</w:t>
            </w:r>
          </w:p>
        </w:tc>
      </w:tr>
      <w:tr w:rsidR="00C2244B" w:rsidRPr="002E2DA8" w14:paraId="425698B0" w14:textId="77777777" w:rsidTr="000A59D8">
        <w:tc>
          <w:tcPr>
            <w:tcW w:w="1883" w:type="pct"/>
          </w:tcPr>
          <w:p w14:paraId="425698A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التتبع/دليل التوزيع</w:t>
            </w:r>
          </w:p>
        </w:tc>
        <w:tc>
          <w:tcPr>
            <w:tcW w:w="795" w:type="pct"/>
          </w:tcPr>
          <w:p w14:paraId="425698A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A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A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A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B6" w14:textId="77777777" w:rsidTr="000A59D8">
        <w:tc>
          <w:tcPr>
            <w:tcW w:w="1883" w:type="pct"/>
          </w:tcPr>
          <w:p w14:paraId="425698B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القدرة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على دفع رسوم/ضرائب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التوزيع مسبقا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ً</w:t>
            </w:r>
          </w:p>
        </w:tc>
        <w:tc>
          <w:tcPr>
            <w:tcW w:w="795" w:type="pct"/>
          </w:tcPr>
          <w:p w14:paraId="425698B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B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B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BC" w14:textId="77777777" w:rsidTr="000A59D8">
        <w:tc>
          <w:tcPr>
            <w:tcW w:w="1883" w:type="pct"/>
          </w:tcPr>
          <w:p w14:paraId="425698B7" w14:textId="380A9E94" w:rsidR="001B75B5" w:rsidRPr="002E2DA8" w:rsidRDefault="001D1EB0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عملية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التخليص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الجمركي/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إعداد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المستندات</w:t>
            </w:r>
          </w:p>
        </w:tc>
        <w:tc>
          <w:tcPr>
            <w:tcW w:w="795" w:type="pct"/>
          </w:tcPr>
          <w:p w14:paraId="425698B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B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B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2" w14:textId="77777777" w:rsidTr="000A59D8">
        <w:tc>
          <w:tcPr>
            <w:tcW w:w="1883" w:type="pct"/>
          </w:tcPr>
          <w:p w14:paraId="425698B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وتيرة أسرع في التوزيع</w:t>
            </w:r>
          </w:p>
        </w:tc>
        <w:tc>
          <w:tcPr>
            <w:tcW w:w="795" w:type="pct"/>
          </w:tcPr>
          <w:p w14:paraId="425698B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8" w14:textId="77777777" w:rsidTr="000A59D8">
        <w:tc>
          <w:tcPr>
            <w:tcW w:w="1883" w:type="pct"/>
          </w:tcPr>
          <w:p w14:paraId="425698C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الضياع/الضرر/التأمين</w:t>
            </w:r>
          </w:p>
        </w:tc>
        <w:tc>
          <w:tcPr>
            <w:tcW w:w="795" w:type="pct"/>
          </w:tcPr>
          <w:p w14:paraId="425698C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C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E" w14:textId="77777777" w:rsidTr="000A59D8">
        <w:tc>
          <w:tcPr>
            <w:tcW w:w="1883" w:type="pct"/>
          </w:tcPr>
          <w:p w14:paraId="425698C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الطرق المتاحة لدى المُرسل/المرسل إليه للدفع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لقاء </w:t>
            </w:r>
            <w:r w:rsidR="00345299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الحصول على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خدمة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البريد العاجل الدولي</w:t>
            </w:r>
          </w:p>
        </w:tc>
        <w:tc>
          <w:tcPr>
            <w:tcW w:w="795" w:type="pct"/>
          </w:tcPr>
          <w:p w14:paraId="425698C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C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D4" w14:textId="77777777" w:rsidTr="000A59D8">
        <w:tc>
          <w:tcPr>
            <w:tcW w:w="1883" w:type="pct"/>
          </w:tcPr>
          <w:p w14:paraId="425698C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القدرة على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انتقاء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خيارات التوزيع</w:t>
            </w:r>
          </w:p>
        </w:tc>
        <w:tc>
          <w:tcPr>
            <w:tcW w:w="795" w:type="pct"/>
          </w:tcPr>
          <w:p w14:paraId="425698D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DA" w14:textId="77777777" w:rsidTr="000A59D8">
        <w:tc>
          <w:tcPr>
            <w:tcW w:w="1883" w:type="pct"/>
          </w:tcPr>
          <w:p w14:paraId="425698D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أداة إدارة توزيع الرُزم</w:t>
            </w:r>
          </w:p>
        </w:tc>
        <w:tc>
          <w:tcPr>
            <w:tcW w:w="795" w:type="pct"/>
          </w:tcPr>
          <w:p w14:paraId="425698D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0" w14:textId="77777777" w:rsidTr="000A59D8">
        <w:tc>
          <w:tcPr>
            <w:tcW w:w="1883" w:type="pct"/>
          </w:tcPr>
          <w:p w14:paraId="425698DB" w14:textId="0A725B6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خيارات خدمة </w:t>
            </w:r>
            <w:r w:rsidR="00BF4D37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سحب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البعائث</w:t>
            </w:r>
          </w:p>
        </w:tc>
        <w:tc>
          <w:tcPr>
            <w:tcW w:w="795" w:type="pct"/>
          </w:tcPr>
          <w:p w14:paraId="425698D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6" w14:textId="77777777" w:rsidTr="000A59D8">
        <w:tc>
          <w:tcPr>
            <w:tcW w:w="1883" w:type="pct"/>
          </w:tcPr>
          <w:p w14:paraId="425698E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خصم في الأسعار/تكاليف النقل</w:t>
            </w:r>
          </w:p>
        </w:tc>
        <w:tc>
          <w:tcPr>
            <w:tcW w:w="795" w:type="pct"/>
          </w:tcPr>
          <w:p w14:paraId="425698E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E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E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C" w14:textId="77777777" w:rsidTr="000A59D8">
        <w:tc>
          <w:tcPr>
            <w:tcW w:w="1883" w:type="pct"/>
          </w:tcPr>
          <w:p w14:paraId="425698E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التغطية الجغرافية</w:t>
            </w:r>
          </w:p>
        </w:tc>
        <w:tc>
          <w:tcPr>
            <w:tcW w:w="795" w:type="pct"/>
          </w:tcPr>
          <w:p w14:paraId="425698E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E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E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F2" w14:textId="77777777" w:rsidTr="000A59D8">
        <w:tc>
          <w:tcPr>
            <w:tcW w:w="1883" w:type="pct"/>
          </w:tcPr>
          <w:p w14:paraId="425698E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التوزيع المضمون</w:t>
            </w:r>
          </w:p>
        </w:tc>
        <w:tc>
          <w:tcPr>
            <w:tcW w:w="795" w:type="pct"/>
          </w:tcPr>
          <w:p w14:paraId="425698E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F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F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F8" w14:textId="77777777" w:rsidTr="000A59D8">
        <w:tc>
          <w:tcPr>
            <w:tcW w:w="1883" w:type="pct"/>
          </w:tcPr>
          <w:p w14:paraId="425698F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خدمة</w:t>
            </w:r>
            <w:r w:rsidRPr="002E2DA8">
              <w:rPr>
                <w:rFonts w:cs="Arial"/>
                <w:snapToGrid w:val="0"/>
                <w:sz w:val="28"/>
                <w:szCs w:val="28"/>
                <w:lang w:val="fr-CH"/>
              </w:rPr>
              <w:t xml:space="preserve">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الإعادة</w:t>
            </w:r>
          </w:p>
        </w:tc>
        <w:tc>
          <w:tcPr>
            <w:tcW w:w="795" w:type="pct"/>
          </w:tcPr>
          <w:p w14:paraId="425698F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F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F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F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05C5B0B1" w14:textId="77777777" w:rsidTr="000A59D8">
        <w:tc>
          <w:tcPr>
            <w:tcW w:w="1883" w:type="pct"/>
          </w:tcPr>
          <w:p w14:paraId="5021057D" w14:textId="695B565A" w:rsidR="00BA1471" w:rsidRPr="002E2DA8" w:rsidRDefault="004F7AD0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إشعار التسليم الآلي </w:t>
            </w:r>
            <w:r w:rsidR="00BF4D37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للمُرسل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/المرسل إليه</w:t>
            </w:r>
          </w:p>
        </w:tc>
        <w:tc>
          <w:tcPr>
            <w:tcW w:w="795" w:type="pct"/>
          </w:tcPr>
          <w:p w14:paraId="1DDC6DA7" w14:textId="065F2399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2C67522C" w14:textId="13A3136D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12C825CC" w14:textId="1C0AEEC7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235EC559" w14:textId="481A36CA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2182BC4C" w14:textId="77777777" w:rsidTr="000A59D8">
        <w:tc>
          <w:tcPr>
            <w:tcW w:w="1883" w:type="pct"/>
          </w:tcPr>
          <w:p w14:paraId="229B74A5" w14:textId="67E0A428" w:rsidR="00BA1471" w:rsidRPr="002E2DA8" w:rsidRDefault="00BF4D37" w:rsidP="00D924D5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حاسبة </w:t>
            </w:r>
            <w:r w:rsidR="00705E9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زمن </w:t>
            </w:r>
            <w:r w:rsidR="00BA1471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العبور </w:t>
            </w:r>
            <w:r w:rsidR="00D924D5" w:rsidRPr="002E2DA8">
              <w:rPr>
                <w:rFonts w:cs="Arial" w:hint="cs"/>
                <w:snapToGrid w:val="0"/>
                <w:sz w:val="28"/>
                <w:szCs w:val="28"/>
                <w:rtl/>
                <w:lang w:val="fr-CH"/>
              </w:rPr>
              <w:t>(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في التاريخ المؤكد</w:t>
            </w:r>
            <w:r w:rsidR="00BA1471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)</w:t>
            </w:r>
          </w:p>
        </w:tc>
        <w:tc>
          <w:tcPr>
            <w:tcW w:w="795" w:type="pct"/>
          </w:tcPr>
          <w:p w14:paraId="40D6B0BD" w14:textId="605ED473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0747117D" w14:textId="4860EB78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C769F2F" w14:textId="529C6DD6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7DC59F71" w14:textId="1E46F5B2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42320F70" w14:textId="77777777" w:rsidTr="000A59D8">
        <w:tc>
          <w:tcPr>
            <w:tcW w:w="1883" w:type="pct"/>
          </w:tcPr>
          <w:p w14:paraId="1870D1C7" w14:textId="1FA41A0A" w:rsidR="00BA1471" w:rsidRPr="002E2DA8" w:rsidRDefault="00BF4D37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حاسبة التكلفة النهائية الكاملة</w:t>
            </w:r>
          </w:p>
        </w:tc>
        <w:tc>
          <w:tcPr>
            <w:tcW w:w="795" w:type="pct"/>
          </w:tcPr>
          <w:p w14:paraId="3B2C6DAD" w14:textId="719515FE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32784A09" w14:textId="5D9753BC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BBCF9FC" w14:textId="62D77825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2BCF13A9" w14:textId="689EEE0B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4E01FE" w:rsidRPr="002E2DA8" w14:paraId="55578835" w14:textId="77777777" w:rsidTr="000A59D8">
        <w:tc>
          <w:tcPr>
            <w:tcW w:w="1883" w:type="pct"/>
          </w:tcPr>
          <w:p w14:paraId="5084317B" w14:textId="1A3A507E" w:rsidR="004E01FE" w:rsidRPr="002E2DA8" w:rsidDel="00BF4D37" w:rsidRDefault="004E01FE" w:rsidP="00D924D5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غير ذلك </w:t>
            </w:r>
            <w:r w:rsidR="00D924D5" w:rsidRPr="002E2DA8">
              <w:rPr>
                <w:rFonts w:cs="Arial" w:hint="cs"/>
                <w:snapToGrid w:val="0"/>
                <w:sz w:val="28"/>
                <w:szCs w:val="28"/>
                <w:rtl/>
                <w:lang w:val="fr-CH"/>
              </w:rPr>
              <w:t>(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يرجى التحديد):</w:t>
            </w:r>
          </w:p>
        </w:tc>
        <w:tc>
          <w:tcPr>
            <w:tcW w:w="795" w:type="pct"/>
          </w:tcPr>
          <w:p w14:paraId="7A6B2EFF" w14:textId="77777777" w:rsidR="004E01FE" w:rsidRPr="002E2DA8" w:rsidRDefault="004E01FE" w:rsidP="000A59D8">
            <w:pPr>
              <w:bidi/>
              <w:spacing w:before="60" w:after="12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948" w:type="pct"/>
          </w:tcPr>
          <w:p w14:paraId="7CF6DB61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633" w:type="pct"/>
          </w:tcPr>
          <w:p w14:paraId="254B0410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742" w:type="pct"/>
          </w:tcPr>
          <w:p w14:paraId="49E79BF9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</w:tr>
    </w:tbl>
    <w:tbl>
      <w:tblPr>
        <w:tblStyle w:val="TableGrid"/>
        <w:bidiVisual/>
        <w:tblW w:w="8919" w:type="dxa"/>
        <w:tblInd w:w="720" w:type="dxa"/>
        <w:tblLook w:val="04A0" w:firstRow="1" w:lastRow="0" w:firstColumn="1" w:lastColumn="0" w:noHBand="0" w:noVBand="1"/>
      </w:tblPr>
      <w:tblGrid>
        <w:gridCol w:w="8919"/>
      </w:tblGrid>
      <w:tr w:rsidR="004E01FE" w:rsidRPr="002E2DA8" w14:paraId="145CD54A" w14:textId="77777777" w:rsidTr="000A59D8">
        <w:tc>
          <w:tcPr>
            <w:tcW w:w="8919" w:type="dxa"/>
          </w:tcPr>
          <w:p w14:paraId="25D5C114" w14:textId="77777777" w:rsidR="004E01FE" w:rsidRPr="002E2DA8" w:rsidRDefault="004E01FE" w:rsidP="004E01FE">
            <w:pPr>
              <w:tabs>
                <w:tab w:val="right" w:pos="9639"/>
              </w:tabs>
              <w:jc w:val="both"/>
            </w:pPr>
            <w:r w:rsidRPr="002E2DA8">
              <w:br/>
            </w:r>
            <w:r w:rsidRPr="002E2DA8">
              <w:br/>
            </w:r>
          </w:p>
        </w:tc>
      </w:tr>
    </w:tbl>
    <w:p w14:paraId="6102C018" w14:textId="7DE72E68" w:rsidR="00BF4D37" w:rsidRPr="002E2DA8" w:rsidRDefault="00BF4D37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28EC349C" w14:textId="1937C14D" w:rsidR="004E01FE" w:rsidRPr="002E2DA8" w:rsidRDefault="004E01FE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0AFF58CE" w14:textId="0A812F89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19095FC8" w14:textId="671068D1" w:rsidR="000A59D8" w:rsidRPr="002E2DA8" w:rsidRDefault="000A59D8" w:rsidP="000A59D8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7B91FB7B" w14:textId="77777777" w:rsidR="000A59D8" w:rsidRPr="002E2DA8" w:rsidRDefault="000A59D8" w:rsidP="000A59D8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0A689F84" w14:textId="76D3612C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2643DDCE" w14:textId="700A0F63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4CFD2DF8" w14:textId="3D83E29A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lang w:val="en-GB"/>
        </w:rPr>
      </w:pPr>
    </w:p>
    <w:p w14:paraId="425698FD" w14:textId="5FF8BCEC" w:rsidR="001B75B5" w:rsidRPr="002E2DA8" w:rsidRDefault="004F7AD0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8"/>
          <w:szCs w:val="28"/>
          <w:rtl/>
          <w:lang w:val="en-GB"/>
        </w:rPr>
        <w:lastRenderedPageBreak/>
        <w:t>ثالثاً-</w:t>
      </w:r>
      <w:r w:rsidRPr="002E2DA8">
        <w:rPr>
          <w:rFonts w:ascii="Times New Roman" w:hAnsi="Times New Roman" w:cs="Arial" w:hint="cs"/>
          <w:b/>
          <w:bCs/>
          <w:snapToGrid w:val="0"/>
          <w:sz w:val="28"/>
          <w:szCs w:val="28"/>
          <w:rtl/>
          <w:lang w:val="en-GB"/>
        </w:rPr>
        <w:tab/>
        <w:t>تحديد الأسعار</w:t>
      </w:r>
    </w:p>
    <w:p w14:paraId="64748991" w14:textId="77777777" w:rsidR="00BF4D37" w:rsidRPr="002E2DA8" w:rsidRDefault="00BF4D37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</w:p>
    <w:p w14:paraId="425698FE" w14:textId="0F02A233" w:rsidR="00855ACE" w:rsidRPr="002E2DA8" w:rsidRDefault="00855ACE" w:rsidP="00855AC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7-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ab/>
        <w:t xml:space="preserve">ما هو سعر البيع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 xml:space="preserve">بعملتكم المحلية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لإرسال البريد العاجل الدولي إلى الوجهات التالية لقاء الوزن الم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ُ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بي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ّ</w:t>
      </w:r>
      <w:r w:rsidR="00184190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َ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ن؟</w:t>
      </w:r>
    </w:p>
    <w:p w14:paraId="425698FF" w14:textId="77777777" w:rsidR="00855ACE" w:rsidRPr="002E2DA8" w:rsidRDefault="00855ACE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rtl/>
          <w:lang w:val="en-GB"/>
        </w:rPr>
      </w:pPr>
    </w:p>
    <w:tbl>
      <w:tblPr>
        <w:bidiVisual/>
        <w:tblW w:w="4707" w:type="pct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244"/>
        <w:gridCol w:w="2268"/>
        <w:gridCol w:w="2826"/>
      </w:tblGrid>
      <w:tr w:rsidR="00855ACE" w:rsidRPr="002E2DA8" w14:paraId="42569904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900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البلد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901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كيلوغرامان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902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5 كيلوغرامات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67F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i/>
                <w:iCs/>
                <w:sz w:val="28"/>
                <w:szCs w:val="28"/>
                <w:rtl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30 كيلوغراما</w:t>
            </w:r>
            <w:r w:rsidR="00492812"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ً</w:t>
            </w:r>
          </w:p>
          <w:p w14:paraId="42569903" w14:textId="7B7AFE4C" w:rsidR="00BF4D37" w:rsidRPr="002E2DA8" w:rsidRDefault="00D924D5" w:rsidP="00517A3E">
            <w:pPr>
              <w:bidi/>
              <w:spacing w:before="40" w:after="6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(</w:t>
            </w:r>
            <w:r w:rsidR="00BF4D37"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أو الحد الأقصى إذا قل الوزن عن 30 كيلوغراماً)</w:t>
            </w:r>
          </w:p>
        </w:tc>
      </w:tr>
      <w:tr w:rsidR="00855ACE" w:rsidRPr="002E2DA8" w14:paraId="42569909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5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أستراليا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6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7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8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0E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A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البرازيل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B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C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D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13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F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جمهورية الصين الشعبية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0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1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2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1D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19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جامايكا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A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B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C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2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1E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نيجيريا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F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0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1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7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3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الاتحاد الروسي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4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5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6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C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8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9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A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B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F4D37" w:rsidRPr="002E2DA8" w14:paraId="404DC570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E072" w14:textId="77777777" w:rsidR="00BF4D37" w:rsidRPr="002E2DA8" w:rsidRDefault="00BF4D37" w:rsidP="004E01FE">
            <w:pPr>
              <w:bidi/>
              <w:spacing w:before="40" w:after="60"/>
              <w:rPr>
                <w:rFonts w:cs="Arial"/>
                <w:sz w:val="28"/>
                <w:szCs w:val="28"/>
                <w:rtl/>
              </w:rPr>
            </w:pPr>
            <w:r w:rsidRPr="002E2DA8">
              <w:rPr>
                <w:rFonts w:cs="Arial" w:hint="cs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5732" w14:textId="77777777" w:rsidR="00BF4D37" w:rsidRPr="002E2DA8" w:rsidRDefault="00BF4D37" w:rsidP="004E01FE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F493" w14:textId="77777777" w:rsidR="00BF4D37" w:rsidRPr="002E2DA8" w:rsidRDefault="00BF4D37" w:rsidP="004E01FE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9C52" w14:textId="77777777" w:rsidR="00BF4D37" w:rsidRPr="002E2DA8" w:rsidRDefault="00BF4D37" w:rsidP="004E01FE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31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D" w14:textId="77777777" w:rsidR="00855ACE" w:rsidRPr="002E2DA8" w:rsidRDefault="00855ACE" w:rsidP="00C8587B">
            <w:pPr>
              <w:bidi/>
              <w:spacing w:before="40" w:after="60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الولايات المتحدة</w:t>
            </w:r>
            <w:r w:rsidR="00492812" w:rsidRPr="002E2DA8">
              <w:rPr>
                <w:rFonts w:cs="Arial" w:hint="cs"/>
                <w:sz w:val="28"/>
                <w:szCs w:val="28"/>
                <w:rtl/>
              </w:rPr>
              <w:t xml:space="preserve"> الأمريكية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E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F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30" w14:textId="77777777" w:rsidR="00855ACE" w:rsidRPr="002E2DA8" w:rsidRDefault="00855ACE" w:rsidP="00C8587B">
            <w:pPr>
              <w:bidi/>
              <w:spacing w:before="40" w:after="6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42569932" w14:textId="77777777" w:rsidR="00855ACE" w:rsidRPr="002E2DA8" w:rsidRDefault="00855ACE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lang w:val="en-GB"/>
        </w:rPr>
      </w:pPr>
    </w:p>
    <w:p w14:paraId="42569933" w14:textId="6D4CBCD1" w:rsidR="00C8587B" w:rsidRPr="002E2DA8" w:rsidRDefault="00855ACE" w:rsidP="001D4DA2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7-1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  <w:t>يرجى ذكر عملتكم المحلية: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492812" w:rsidRPr="002E2DA8">
        <w:rPr>
          <w:sz w:val="28"/>
          <w:szCs w:val="28"/>
        </w:rPr>
        <w:t>________</w:t>
      </w:r>
    </w:p>
    <w:p w14:paraId="42569934" w14:textId="77777777" w:rsidR="00C8587B" w:rsidRPr="002E2DA8" w:rsidRDefault="00C8587B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42569935" w14:textId="325CC726" w:rsidR="00855ACE" w:rsidRPr="002E2DA8" w:rsidRDefault="00855ACE" w:rsidP="00D924D5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8-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  <w:t>هل تفرضون أسعارا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مختلفة باختلاف نوع الزبون </w:t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فيما يتعلق ببعائث البريد العاجل الدولي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(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شركة أو زبون خاص أو زبون جملة)؟</w:t>
      </w:r>
    </w:p>
    <w:p w14:paraId="49DA7C03" w14:textId="77777777" w:rsidR="007F7142" w:rsidRPr="002E2DA8" w:rsidRDefault="00855ACE" w:rsidP="00631995">
      <w:pPr>
        <w:numPr>
          <w:ilvl w:val="0"/>
          <w:numId w:val="42"/>
        </w:numPr>
        <w:bidi/>
        <w:spacing w:before="120" w:line="240" w:lineRule="auto"/>
        <w:ind w:hanging="153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نعم</w:t>
      </w:r>
    </w:p>
    <w:p w14:paraId="42569937" w14:textId="1D5BDE4D" w:rsidR="00855ACE" w:rsidRPr="002E2DA8" w:rsidRDefault="00855ACE" w:rsidP="00631995">
      <w:pPr>
        <w:numPr>
          <w:ilvl w:val="0"/>
          <w:numId w:val="42"/>
        </w:numPr>
        <w:bidi/>
        <w:spacing w:before="120" w:line="240" w:lineRule="auto"/>
        <w:ind w:hanging="154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لا</w:t>
      </w:r>
    </w:p>
    <w:p w14:paraId="686BE52B" w14:textId="56716913" w:rsidR="003150F3" w:rsidRPr="002E2DA8" w:rsidRDefault="00D924D5" w:rsidP="00631995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إذا كانت إجابتكم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هي</w:t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"نعم"، فيرجى الإجابة على الأسئلة من 8-1 إلى 8-3)</w:t>
      </w:r>
      <w:r w:rsidR="003C56E7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.</w:t>
      </w:r>
    </w:p>
    <w:p w14:paraId="2DC67783" w14:textId="77777777" w:rsidR="003C56E7" w:rsidRPr="002E2DA8" w:rsidRDefault="003C56E7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5598F499" w14:textId="14157E70" w:rsidR="003C56E7" w:rsidRDefault="003150F3" w:rsidP="00194F5D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8-1</w:t>
      </w:r>
      <w:r w:rsidR="003C56E7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يرجى بيان </w:t>
      </w:r>
      <w:r w:rsidR="00407BD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>نوع المنتجات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المستخدم</w:t>
      </w:r>
      <w:r w:rsidR="00407BD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ة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لتحديد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ال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تخفيضات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التي يستفيد منها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الزبائن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فيما يتعلق ب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صادرات البريد العاجل الدولي:</w:t>
      </w:r>
    </w:p>
    <w:tbl>
      <w:tblPr>
        <w:tblStyle w:val="TableGrid"/>
        <w:bidiVisual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118"/>
        <w:gridCol w:w="3108"/>
      </w:tblGrid>
      <w:tr w:rsidR="00194F5D" w14:paraId="593FA6BB" w14:textId="77777777" w:rsidTr="00194F5D">
        <w:tc>
          <w:tcPr>
            <w:tcW w:w="2981" w:type="dxa"/>
          </w:tcPr>
          <w:p w14:paraId="7C63EDBA" w14:textId="5DAAC88A" w:rsidR="00194F5D" w:rsidRDefault="00194F5D" w:rsidP="00194F5D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 w:hint="cs"/>
                <w:sz w:val="28"/>
                <w:szCs w:val="28"/>
                <w:rtl/>
              </w:rPr>
              <w:t>البريد العاجل الدولي فقط</w:t>
            </w:r>
          </w:p>
        </w:tc>
        <w:tc>
          <w:tcPr>
            <w:tcW w:w="3118" w:type="dxa"/>
          </w:tcPr>
          <w:p w14:paraId="20A404D7" w14:textId="324970D4" w:rsidR="00194F5D" w:rsidRDefault="00194F5D" w:rsidP="00194F5D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/>
                <w:sz w:val="28"/>
                <w:szCs w:val="28"/>
                <w:rtl/>
              </w:rPr>
              <w:t>جميع المنتجات الدولية المجمعة</w:t>
            </w:r>
          </w:p>
        </w:tc>
        <w:tc>
          <w:tcPr>
            <w:tcW w:w="3108" w:type="dxa"/>
          </w:tcPr>
          <w:p w14:paraId="4F5A60C8" w14:textId="54C55D62" w:rsidR="00194F5D" w:rsidRDefault="00194F5D" w:rsidP="00194F5D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194F5D">
              <w:rPr>
                <w:rFonts w:cs="Arial" w:hint="cs"/>
                <w:spacing w:val="-8"/>
                <w:sz w:val="28"/>
                <w:szCs w:val="28"/>
                <w:rtl/>
              </w:rPr>
              <w:t>المنتجات الدولية والمنتجات المحلية المجمعة</w:t>
            </w:r>
          </w:p>
        </w:tc>
      </w:tr>
    </w:tbl>
    <w:p w14:paraId="17A04DDB" w14:textId="77777777" w:rsidR="00194F5D" w:rsidRPr="002E2DA8" w:rsidRDefault="00194F5D" w:rsidP="00194F5D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6CCEE359" w14:textId="745E6FCA" w:rsidR="00C85A55" w:rsidRPr="002E2DA8" w:rsidRDefault="00C85A55" w:rsidP="00D924D5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cs="Arial" w:hint="cs"/>
          <w:sz w:val="28"/>
          <w:szCs w:val="28"/>
          <w:rtl/>
        </w:rPr>
        <w:t>8-2</w:t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يرجى</w:t>
      </w:r>
      <w:r w:rsidRPr="002E2DA8">
        <w:rPr>
          <w:rFonts w:cs="Arial" w:hint="cs"/>
          <w:sz w:val="28"/>
          <w:szCs w:val="28"/>
          <w:rtl/>
        </w:rPr>
        <w:t xml:space="preserve"> بيان الأساس المستخدم لتحديد التخفيضات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التي يستفيد منها الزبائن فيما يتعلق بصادرات البريد العاجل الدولي:</w:t>
      </w:r>
    </w:p>
    <w:p w14:paraId="42569938" w14:textId="2D7B4262" w:rsidR="00855ACE" w:rsidRPr="002E2DA8" w:rsidRDefault="00C85A55" w:rsidP="00517A3E">
      <w:pPr>
        <w:bidi/>
        <w:spacing w:before="120" w:line="240" w:lineRule="auto"/>
        <w:ind w:left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Pr="002E2DA8">
        <w:rPr>
          <w:rFonts w:cs="Arial" w:hint="cs"/>
          <w:sz w:val="28"/>
          <w:szCs w:val="28"/>
          <w:rtl/>
        </w:rPr>
        <w:t xml:space="preserve"> </w:t>
      </w:r>
      <w:r w:rsidR="003C56E7" w:rsidRPr="002E2DA8">
        <w:rPr>
          <w:rFonts w:cs="Arial" w:hint="cs"/>
          <w:sz w:val="28"/>
          <w:szCs w:val="28"/>
          <w:rtl/>
        </w:rPr>
        <w:t>الكمية</w:t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cs="Arial"/>
          <w:sz w:val="24"/>
          <w:szCs w:val="24"/>
        </w:rPr>
        <w:sym w:font="Wingdings" w:char="F071"/>
      </w:r>
      <w:r w:rsidRPr="002E2DA8">
        <w:rPr>
          <w:rFonts w:cs="Arial" w:hint="cs"/>
          <w:sz w:val="28"/>
          <w:szCs w:val="28"/>
          <w:rtl/>
        </w:rPr>
        <w:t xml:space="preserve"> الوزن</w:t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cs="Arial"/>
          <w:sz w:val="24"/>
          <w:szCs w:val="24"/>
        </w:rPr>
        <w:sym w:font="Wingdings" w:char="F071"/>
      </w:r>
      <w:r w:rsidRPr="002E2DA8">
        <w:rPr>
          <w:rFonts w:cs="Arial" w:hint="cs"/>
          <w:sz w:val="28"/>
          <w:szCs w:val="28"/>
          <w:rtl/>
        </w:rPr>
        <w:t xml:space="preserve"> الإيرادات</w:t>
      </w:r>
    </w:p>
    <w:p w14:paraId="2718B431" w14:textId="32B90DBC" w:rsidR="00C85A55" w:rsidRPr="00194F5D" w:rsidRDefault="00C85A55" w:rsidP="00194F5D">
      <w:pPr>
        <w:bidi/>
        <w:spacing w:before="120" w:line="240" w:lineRule="auto"/>
        <w:ind w:left="567"/>
        <w:jc w:val="lowKashida"/>
        <w:rPr>
          <w:rFonts w:cs="Arial"/>
          <w:spacing w:val="-8"/>
          <w:sz w:val="28"/>
          <w:szCs w:val="28"/>
          <w:rtl/>
        </w:rPr>
      </w:pPr>
      <w:r w:rsidRPr="00194F5D">
        <w:rPr>
          <w:rFonts w:ascii="Times New Roman" w:hAnsi="Times New Roman" w:cs="Arial" w:hint="cs"/>
          <w:snapToGrid w:val="0"/>
          <w:spacing w:val="-8"/>
          <w:sz w:val="24"/>
          <w:szCs w:val="28"/>
          <w:rtl/>
          <w:lang w:val="fr-CH"/>
        </w:rPr>
        <w:t>إذا</w:t>
      </w:r>
      <w:r w:rsidRPr="00194F5D">
        <w:rPr>
          <w:rFonts w:cs="Arial" w:hint="cs"/>
          <w:spacing w:val="-8"/>
          <w:sz w:val="28"/>
          <w:szCs w:val="28"/>
          <w:rtl/>
        </w:rPr>
        <w:t xml:space="preserve"> كان الأساس المستخدم هو الإيرادات، فيرجى بيان المتطلبات الدنيا بالنسبة إلى السؤال 8-3 </w:t>
      </w:r>
      <w:r w:rsidRPr="00194F5D">
        <w:rPr>
          <w:rFonts w:cs="Arial" w:hint="cs"/>
          <w:b/>
          <w:bCs/>
          <w:spacing w:val="-8"/>
          <w:sz w:val="28"/>
          <w:szCs w:val="28"/>
          <w:rtl/>
        </w:rPr>
        <w:t>بالعملة المحلية</w:t>
      </w:r>
      <w:r w:rsidRPr="00194F5D">
        <w:rPr>
          <w:rFonts w:cs="Arial" w:hint="cs"/>
          <w:spacing w:val="-8"/>
          <w:sz w:val="28"/>
          <w:szCs w:val="28"/>
          <w:rtl/>
        </w:rPr>
        <w:t>.)</w:t>
      </w:r>
    </w:p>
    <w:p w14:paraId="0B9AC722" w14:textId="77777777" w:rsidR="003C56E7" w:rsidRPr="002E2DA8" w:rsidRDefault="003C56E7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4DF77550" w14:textId="02CB6CD1" w:rsidR="00C85A55" w:rsidRPr="002E2DA8" w:rsidRDefault="00C85A55" w:rsidP="000126D6">
      <w:pPr>
        <w:bidi/>
        <w:spacing w:after="120" w:line="240" w:lineRule="auto"/>
        <w:ind w:left="567" w:hanging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 w:hint="cs"/>
          <w:sz w:val="28"/>
          <w:szCs w:val="28"/>
          <w:rtl/>
        </w:rPr>
        <w:t>8-3</w:t>
      </w:r>
      <w:r w:rsidR="003C56E7" w:rsidRPr="002E2DA8">
        <w:rPr>
          <w:rFonts w:cs="Arial"/>
          <w:sz w:val="28"/>
          <w:szCs w:val="28"/>
          <w:rtl/>
        </w:rPr>
        <w:tab/>
      </w:r>
      <w:r w:rsidR="00F9495C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يرجى</w:t>
      </w:r>
      <w:r w:rsidR="00F9495C" w:rsidRPr="002E2DA8">
        <w:rPr>
          <w:rFonts w:cs="Arial" w:hint="cs"/>
          <w:sz w:val="28"/>
          <w:szCs w:val="28"/>
          <w:rtl/>
        </w:rPr>
        <w:t xml:space="preserve"> </w:t>
      </w:r>
      <w:r w:rsidR="003C56E7" w:rsidRPr="002E2DA8">
        <w:rPr>
          <w:rFonts w:cs="Arial" w:hint="cs"/>
          <w:sz w:val="28"/>
          <w:szCs w:val="28"/>
          <w:rtl/>
        </w:rPr>
        <w:t xml:space="preserve">بيان </w:t>
      </w:r>
      <w:r w:rsidR="003C56E7" w:rsidRPr="002E2DA8">
        <w:rPr>
          <w:rFonts w:cs="Arial" w:hint="cs"/>
          <w:b/>
          <w:bCs/>
          <w:sz w:val="28"/>
          <w:szCs w:val="28"/>
          <w:rtl/>
        </w:rPr>
        <w:t>المبلغ الأدنى</w:t>
      </w:r>
      <w:r w:rsidR="00F9495C" w:rsidRPr="002E2DA8">
        <w:rPr>
          <w:rFonts w:cs="Arial" w:hint="cs"/>
          <w:b/>
          <w:bCs/>
          <w:sz w:val="28"/>
          <w:szCs w:val="28"/>
          <w:rtl/>
        </w:rPr>
        <w:t xml:space="preserve"> و</w:t>
      </w:r>
      <w:r w:rsidR="003C56E7" w:rsidRPr="002E2DA8">
        <w:rPr>
          <w:rFonts w:cs="Arial" w:hint="cs"/>
          <w:b/>
          <w:bCs/>
          <w:sz w:val="28"/>
          <w:szCs w:val="28"/>
          <w:rtl/>
        </w:rPr>
        <w:t>ا</w:t>
      </w:r>
      <w:r w:rsidR="00407BD2" w:rsidRPr="002E2DA8">
        <w:rPr>
          <w:rFonts w:cs="Arial" w:hint="cs"/>
          <w:b/>
          <w:bCs/>
          <w:sz w:val="28"/>
          <w:szCs w:val="28"/>
          <w:rtl/>
        </w:rPr>
        <w:t>ل</w:t>
      </w:r>
      <w:r w:rsidR="00F9495C" w:rsidRPr="002E2DA8">
        <w:rPr>
          <w:rFonts w:cs="Arial" w:hint="cs"/>
          <w:b/>
          <w:bCs/>
          <w:sz w:val="28"/>
          <w:szCs w:val="28"/>
          <w:rtl/>
        </w:rPr>
        <w:t>فترة الزمنية</w:t>
      </w:r>
      <w:r w:rsidR="00F9495C" w:rsidRPr="002E2DA8">
        <w:rPr>
          <w:rFonts w:cs="Arial" w:hint="cs"/>
          <w:sz w:val="28"/>
          <w:szCs w:val="28"/>
          <w:rtl/>
        </w:rPr>
        <w:t xml:space="preserve"> </w:t>
      </w:r>
      <w:r w:rsidR="003C56E7" w:rsidRPr="002E2DA8">
        <w:rPr>
          <w:rFonts w:cs="Arial" w:hint="cs"/>
          <w:sz w:val="28"/>
          <w:szCs w:val="28"/>
          <w:rtl/>
        </w:rPr>
        <w:t xml:space="preserve">المستخدمان </w:t>
      </w:r>
      <w:r w:rsidR="00F9495C" w:rsidRPr="002E2DA8">
        <w:rPr>
          <w:rFonts w:cs="Arial" w:hint="cs"/>
          <w:sz w:val="28"/>
          <w:szCs w:val="28"/>
          <w:rtl/>
        </w:rPr>
        <w:t xml:space="preserve">لتحديد التخفيضات التي يستفيد منها الزبائن فيما يتعلق بصادرات البريد العاجل الدولي: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1463"/>
        <w:gridCol w:w="35"/>
        <w:gridCol w:w="1592"/>
        <w:gridCol w:w="19"/>
        <w:gridCol w:w="1611"/>
        <w:gridCol w:w="1613"/>
      </w:tblGrid>
      <w:tr w:rsidR="003C56E7" w:rsidRPr="002E2DA8" w14:paraId="218833BA" w14:textId="77777777" w:rsidTr="000126D6">
        <w:trPr>
          <w:trHeight w:val="68"/>
          <w:tblHeader/>
        </w:trPr>
        <w:tc>
          <w:tcPr>
            <w:tcW w:w="1714" w:type="pct"/>
            <w:vAlign w:val="bottom"/>
          </w:tcPr>
          <w:p w14:paraId="6537A5EC" w14:textId="50FB4DED" w:rsidR="003C56E7" w:rsidRPr="002E2DA8" w:rsidRDefault="003C56E7" w:rsidP="00631995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  <w:lang w:val="en-US"/>
              </w:rPr>
              <w:t>المبلغ الأدنى</w:t>
            </w:r>
          </w:p>
        </w:tc>
        <w:tc>
          <w:tcPr>
            <w:tcW w:w="777" w:type="pct"/>
            <w:gridSpan w:val="2"/>
            <w:vAlign w:val="bottom"/>
          </w:tcPr>
          <w:p w14:paraId="22E54606" w14:textId="20C25B12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  <w:lang w:val="en-US"/>
              </w:rPr>
              <w:t>كل سنة</w:t>
            </w:r>
          </w:p>
        </w:tc>
        <w:tc>
          <w:tcPr>
            <w:tcW w:w="836" w:type="pct"/>
            <w:gridSpan w:val="2"/>
            <w:vAlign w:val="bottom"/>
          </w:tcPr>
          <w:p w14:paraId="50BC0E40" w14:textId="1C1E2882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شهر</w:t>
            </w:r>
          </w:p>
        </w:tc>
        <w:tc>
          <w:tcPr>
            <w:tcW w:w="836" w:type="pct"/>
            <w:vAlign w:val="bottom"/>
          </w:tcPr>
          <w:p w14:paraId="597B7E52" w14:textId="15CA04DA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أسبوع</w:t>
            </w:r>
          </w:p>
        </w:tc>
        <w:tc>
          <w:tcPr>
            <w:tcW w:w="838" w:type="pct"/>
            <w:vAlign w:val="bottom"/>
          </w:tcPr>
          <w:p w14:paraId="71A9FE28" w14:textId="3BEB7717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شحنة</w:t>
            </w:r>
          </w:p>
        </w:tc>
      </w:tr>
      <w:tr w:rsidR="003C56E7" w:rsidRPr="002E2DA8" w14:paraId="50E51877" w14:textId="77777777" w:rsidTr="000126D6">
        <w:trPr>
          <w:trHeight w:val="504"/>
        </w:trPr>
        <w:tc>
          <w:tcPr>
            <w:tcW w:w="1714" w:type="pct"/>
          </w:tcPr>
          <w:p w14:paraId="01352F54" w14:textId="02ECBF74" w:rsidR="003C56E7" w:rsidRPr="002E2DA8" w:rsidRDefault="000126D6" w:rsidP="000126D6">
            <w:pPr>
              <w:bidi/>
              <w:spacing w:before="120"/>
              <w:rPr>
                <w:sz w:val="28"/>
                <w:szCs w:val="28"/>
              </w:rPr>
            </w:pPr>
            <w:r w:rsidRPr="002E2DA8">
              <w:rPr>
                <w:rFonts w:ascii="Times New Roman" w:hAnsi="Times New Roman" w:cs="Arial" w:hint="cs"/>
                <w:snapToGrid w:val="0"/>
                <w:spacing w:val="-4"/>
                <w:sz w:val="24"/>
                <w:szCs w:val="28"/>
                <w:rtl/>
                <w:lang w:val="fr-CH"/>
              </w:rPr>
              <w:t>ــــــــــــــــــــــــــــــــــ</w:t>
            </w:r>
          </w:p>
        </w:tc>
        <w:tc>
          <w:tcPr>
            <w:tcW w:w="759" w:type="pct"/>
            <w:vAlign w:val="center"/>
          </w:tcPr>
          <w:p w14:paraId="70656B4D" w14:textId="77777777" w:rsidR="003C56E7" w:rsidRPr="002E2DA8" w:rsidRDefault="004A1EDC" w:rsidP="00184190">
            <w:pPr>
              <w:bidi/>
              <w:spacing w:before="60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1786846637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44" w:type="pct"/>
            <w:gridSpan w:val="2"/>
            <w:vAlign w:val="center"/>
          </w:tcPr>
          <w:p w14:paraId="7DD2553E" w14:textId="77777777" w:rsidR="003C56E7" w:rsidRPr="002E2DA8" w:rsidRDefault="004A1EDC" w:rsidP="000126D6">
            <w:pPr>
              <w:bidi/>
              <w:spacing w:before="60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3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46" w:type="pct"/>
            <w:gridSpan w:val="2"/>
            <w:vAlign w:val="center"/>
          </w:tcPr>
          <w:p w14:paraId="091D230A" w14:textId="77777777" w:rsidR="003C56E7" w:rsidRPr="002E2DA8" w:rsidRDefault="004A1EDC" w:rsidP="000126D6">
            <w:pPr>
              <w:bidi/>
              <w:spacing w:before="60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2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8" w:type="pct"/>
            <w:vAlign w:val="center"/>
          </w:tcPr>
          <w:p w14:paraId="3DD5DF52" w14:textId="77777777" w:rsidR="003C56E7" w:rsidRPr="002E2DA8" w:rsidRDefault="004A1EDC" w:rsidP="000126D6">
            <w:pPr>
              <w:bidi/>
              <w:spacing w:before="60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8"/>
                      <w:rtl/>
                    </w:rPr>
                    <w:id w:val="-509176820"/>
                  </w:sdtPr>
                  <w:sdtEndPr/>
                  <w:sdtContent>
                    <w:r w:rsidR="003C56E7" w:rsidRPr="002E2DA8">
                      <w:rPr>
                        <w:rFonts w:cs="Arial"/>
                        <w:sz w:val="28"/>
                        <w:szCs w:val="28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6D808C68" w14:textId="66543324" w:rsidR="007F7142" w:rsidRDefault="007F7142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lang w:val="en-GB"/>
        </w:rPr>
      </w:pPr>
    </w:p>
    <w:p w14:paraId="473AE038" w14:textId="77777777" w:rsidR="00194F5D" w:rsidRPr="002E2DA8" w:rsidRDefault="00194F5D" w:rsidP="00194F5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lang w:val="en-GB"/>
        </w:rPr>
      </w:pPr>
    </w:p>
    <w:p w14:paraId="4256993D" w14:textId="77777777" w:rsidR="00855ACE" w:rsidRPr="002E2DA8" w:rsidRDefault="00855ACE" w:rsidP="00855AC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lastRenderedPageBreak/>
        <w:t>9-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ab/>
        <w:t>ما هي النسبة المئوية للزبائن الذين يشترون منتجات البريد العاجل الدولي؟</w:t>
      </w:r>
    </w:p>
    <w:p w14:paraId="4256993F" w14:textId="2047C612" w:rsidR="00855ACE" w:rsidRPr="002E2DA8" w:rsidRDefault="00855ACE" w:rsidP="00C33BBF">
      <w:pPr>
        <w:bidi/>
        <w:spacing w:before="120" w:line="240" w:lineRule="auto"/>
        <w:ind w:left="142" w:firstLine="425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زبائن التجزئة: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7F714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ـــــــــــ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940" w14:textId="490CC6B8" w:rsidR="00855ACE" w:rsidRPr="002E2DA8" w:rsidRDefault="00855ACE" w:rsidP="00C33BBF">
      <w:pPr>
        <w:bidi/>
        <w:spacing w:before="120" w:line="240" w:lineRule="auto"/>
        <w:ind w:left="140" w:firstLine="42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الزبائن المتعاقدون: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7F714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ــــــــــ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73DA3551" w14:textId="42822FC7" w:rsidR="00F9495C" w:rsidRPr="002E2DA8" w:rsidRDefault="00F9495C" w:rsidP="0038462D">
      <w:pPr>
        <w:bidi/>
        <w:spacing w:before="120" w:line="240" w:lineRule="auto"/>
        <w:ind w:left="140" w:firstLine="42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المجموع</w:t>
      </w:r>
      <w:r w:rsidR="00517A3E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      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100</w:t>
      </w:r>
      <w:r w:rsidR="00284517" w:rsidRPr="002E2DA8">
        <w:rPr>
          <w:rFonts w:cs="Arial"/>
          <w:b/>
          <w:bCs/>
          <w:snapToGrid w:val="0"/>
          <w:sz w:val="24"/>
          <w:szCs w:val="28"/>
          <w:rtl/>
          <w:lang w:val="fr-CH"/>
        </w:rPr>
        <w:t>٪</w:t>
      </w:r>
    </w:p>
    <w:p w14:paraId="42569941" w14:textId="77777777" w:rsidR="00855ACE" w:rsidRPr="002E2DA8" w:rsidRDefault="00855ACE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42569942" w14:textId="77777777" w:rsidR="00D64D15" w:rsidRPr="002E2DA8" w:rsidRDefault="00D64D15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lang w:val="en-GB"/>
        </w:rPr>
      </w:pPr>
    </w:p>
    <w:p w14:paraId="42569943" w14:textId="6EFFC904" w:rsidR="001B75B5" w:rsidRPr="002E2DA8" w:rsidRDefault="00F9495C" w:rsidP="00C33BBF">
      <w:pPr>
        <w:bidi/>
        <w:spacing w:line="240" w:lineRule="auto"/>
        <w:jc w:val="lowKashida"/>
        <w:rPr>
          <w:rFonts w:cs="Arial"/>
          <w:b/>
          <w:bCs/>
          <w:snapToGrid w:val="0"/>
          <w:sz w:val="28"/>
          <w:szCs w:val="28"/>
          <w:lang w:val="en-GB"/>
        </w:rPr>
      </w:pPr>
      <w:r w:rsidRPr="002E2DA8">
        <w:rPr>
          <w:rFonts w:cs="Arial"/>
          <w:b/>
          <w:bCs/>
          <w:snapToGrid w:val="0"/>
          <w:sz w:val="28"/>
          <w:szCs w:val="28"/>
          <w:rtl/>
          <w:lang w:val="fr-CH"/>
        </w:rPr>
        <w:t>رابعاً-</w:t>
      </w:r>
      <w:r w:rsidR="001B75B5" w:rsidRPr="002E2DA8">
        <w:rPr>
          <w:rFonts w:cs="Arial"/>
          <w:b/>
          <w:bCs/>
          <w:snapToGrid w:val="0"/>
          <w:sz w:val="28"/>
          <w:szCs w:val="28"/>
          <w:lang w:val="en-GB"/>
        </w:rPr>
        <w:tab/>
      </w:r>
      <w:r w:rsidR="001B75B5" w:rsidRPr="002E2DA8">
        <w:rPr>
          <w:rFonts w:cs="Arial"/>
          <w:b/>
          <w:bCs/>
          <w:snapToGrid w:val="0"/>
          <w:sz w:val="28"/>
          <w:szCs w:val="28"/>
          <w:rtl/>
          <w:lang w:val="fr-CH"/>
        </w:rPr>
        <w:t>التبادل الإقليمي</w:t>
      </w:r>
    </w:p>
    <w:p w14:paraId="42569944" w14:textId="77777777" w:rsidR="001B75B5" w:rsidRPr="002E2DA8" w:rsidRDefault="001B75B5" w:rsidP="00C33BBF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lang w:val="en-GB"/>
        </w:rPr>
      </w:pPr>
    </w:p>
    <w:p w14:paraId="42569945" w14:textId="6A19D4B6" w:rsidR="001B75B5" w:rsidRPr="002E2DA8" w:rsidRDefault="00855ACE" w:rsidP="00C33BBF">
      <w:pPr>
        <w:bidi/>
        <w:spacing w:line="240" w:lineRule="auto"/>
        <w:jc w:val="lowKashida"/>
        <w:rPr>
          <w:rFonts w:cs="Arial"/>
          <w:snapToGrid w:val="0"/>
          <w:spacing w:val="-8"/>
          <w:sz w:val="28"/>
          <w:szCs w:val="28"/>
          <w:lang w:val="en-GB"/>
        </w:rPr>
      </w:pPr>
      <w:r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10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-</w:t>
      </w:r>
      <w:r w:rsidR="001B75B5" w:rsidRPr="002E2DA8">
        <w:rPr>
          <w:rFonts w:cs="Arial"/>
          <w:snapToGrid w:val="0"/>
          <w:spacing w:val="-8"/>
          <w:sz w:val="28"/>
          <w:szCs w:val="28"/>
          <w:lang w:val="en-GB"/>
        </w:rPr>
        <w:tab/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ما هي النسبة المئوية لكميات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بعائث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البريد العاجل الدولي الصادر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ة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والوارد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ة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المُرسلة من المناطق التالية</w:t>
      </w:r>
      <w:r w:rsidR="003C56E7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وإليها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؟</w:t>
      </w:r>
    </w:p>
    <w:p w14:paraId="42569946" w14:textId="77777777" w:rsidR="001B75B5" w:rsidRPr="002E2DA8" w:rsidRDefault="001B75B5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lang w:val="en-GB"/>
        </w:rPr>
      </w:pPr>
    </w:p>
    <w:tbl>
      <w:tblPr>
        <w:bidiVisual/>
        <w:tblW w:w="4658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049"/>
        <w:gridCol w:w="3566"/>
      </w:tblGrid>
      <w:tr w:rsidR="001B75B5" w:rsidRPr="002E2DA8" w14:paraId="4256994A" w14:textId="77777777" w:rsidTr="00C2244B">
        <w:trPr>
          <w:tblHeader/>
        </w:trPr>
        <w:tc>
          <w:tcPr>
            <w:tcW w:w="1312" w:type="pct"/>
          </w:tcPr>
          <w:p w14:paraId="42569947" w14:textId="77777777" w:rsidR="001B75B5" w:rsidRPr="002E2DA8" w:rsidRDefault="001B75B5" w:rsidP="001D4DA2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700" w:type="pct"/>
          </w:tcPr>
          <w:p w14:paraId="42569948" w14:textId="77777777" w:rsidR="001B75B5" w:rsidRPr="002E2DA8" w:rsidRDefault="001B75B5" w:rsidP="001D4DA2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العاجل الدولي الصادر</w:t>
            </w:r>
          </w:p>
        </w:tc>
        <w:tc>
          <w:tcPr>
            <w:tcW w:w="1988" w:type="pct"/>
          </w:tcPr>
          <w:p w14:paraId="42569949" w14:textId="77777777" w:rsidR="001B75B5" w:rsidRPr="002E2DA8" w:rsidRDefault="001B75B5" w:rsidP="001D4DA2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العاجل الدولي الوارد</w:t>
            </w:r>
          </w:p>
        </w:tc>
      </w:tr>
      <w:tr w:rsidR="003C56E7" w:rsidRPr="002E2DA8" w14:paraId="4256994E" w14:textId="77777777" w:rsidTr="00C2244B">
        <w:tc>
          <w:tcPr>
            <w:tcW w:w="1312" w:type="pct"/>
          </w:tcPr>
          <w:p w14:paraId="4256994B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1700" w:type="pct"/>
          </w:tcPr>
          <w:p w14:paraId="4256994C" w14:textId="7C1F3CBA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4D" w14:textId="4F65F9E7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2" w14:textId="77777777" w:rsidTr="00C2244B">
        <w:tc>
          <w:tcPr>
            <w:tcW w:w="1312" w:type="pct"/>
          </w:tcPr>
          <w:p w14:paraId="4256994F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1700" w:type="pct"/>
          </w:tcPr>
          <w:p w14:paraId="42569950" w14:textId="7089E288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1" w14:textId="2D4329F9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6" w14:textId="77777777" w:rsidTr="00C2244B">
        <w:tc>
          <w:tcPr>
            <w:tcW w:w="1312" w:type="pct"/>
          </w:tcPr>
          <w:p w14:paraId="42569953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1700" w:type="pct"/>
          </w:tcPr>
          <w:p w14:paraId="42569954" w14:textId="246B29D6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5" w14:textId="6D9725A6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A" w14:textId="77777777" w:rsidTr="00C2244B">
        <w:tc>
          <w:tcPr>
            <w:tcW w:w="1312" w:type="pct"/>
          </w:tcPr>
          <w:p w14:paraId="42569957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1700" w:type="pct"/>
          </w:tcPr>
          <w:p w14:paraId="42569958" w14:textId="5298CB90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9" w14:textId="2E7A3174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E" w14:textId="77777777" w:rsidTr="00C2244B">
        <w:tc>
          <w:tcPr>
            <w:tcW w:w="1312" w:type="pct"/>
          </w:tcPr>
          <w:p w14:paraId="4256995B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1700" w:type="pct"/>
          </w:tcPr>
          <w:p w14:paraId="4256995C" w14:textId="35C82E73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D" w14:textId="425ADDAF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62" w14:textId="77777777" w:rsidTr="00C2244B">
        <w:tc>
          <w:tcPr>
            <w:tcW w:w="1312" w:type="pct"/>
          </w:tcPr>
          <w:p w14:paraId="4256995F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1700" w:type="pct"/>
          </w:tcPr>
          <w:p w14:paraId="42569960" w14:textId="54B5964B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1" w14:textId="04994700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66" w14:textId="77777777" w:rsidTr="00C2244B">
        <w:tc>
          <w:tcPr>
            <w:tcW w:w="1312" w:type="pct"/>
          </w:tcPr>
          <w:p w14:paraId="42569963" w14:textId="77777777" w:rsidR="003C56E7" w:rsidRPr="002E2DA8" w:rsidRDefault="003C56E7" w:rsidP="003C56E7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1700" w:type="pct"/>
          </w:tcPr>
          <w:p w14:paraId="42569964" w14:textId="11F7AA24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5" w14:textId="6946F640" w:rsidR="003C56E7" w:rsidRPr="002E2DA8" w:rsidRDefault="000A59D8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1B75B5" w:rsidRPr="002E2DA8" w14:paraId="4256996A" w14:textId="77777777" w:rsidTr="00C2244B">
        <w:tc>
          <w:tcPr>
            <w:tcW w:w="1312" w:type="pct"/>
          </w:tcPr>
          <w:p w14:paraId="42569967" w14:textId="77777777" w:rsidR="001B75B5" w:rsidRPr="002E2DA8" w:rsidRDefault="001B75B5" w:rsidP="00531141">
            <w:pPr>
              <w:bidi/>
              <w:spacing w:after="80" w:line="240" w:lineRule="auto"/>
              <w:jc w:val="lowKashida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b/>
                <w:bCs/>
                <w:snapToGrid w:val="0"/>
                <w:sz w:val="24"/>
                <w:szCs w:val="28"/>
                <w:rtl/>
                <w:lang w:val="fr-CH"/>
              </w:rPr>
              <w:t>المجموع</w:t>
            </w:r>
          </w:p>
        </w:tc>
        <w:tc>
          <w:tcPr>
            <w:tcW w:w="1700" w:type="pct"/>
          </w:tcPr>
          <w:p w14:paraId="42569968" w14:textId="5E01CF23" w:rsidR="001B75B5" w:rsidRPr="002E2DA8" w:rsidRDefault="001B75B5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fr-CH"/>
              </w:rPr>
              <w:t>100</w:t>
            </w:r>
            <w:r w:rsidR="000A59D8" w:rsidRPr="002E2DA8">
              <w:rPr>
                <w:rFonts w:cs="Arial"/>
                <w:b/>
                <w:bCs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9" w14:textId="39045B6B" w:rsidR="00AA30BA" w:rsidRPr="002E2DA8" w:rsidRDefault="007122D4" w:rsidP="00C33BBF">
            <w:pPr>
              <w:bidi/>
              <w:spacing w:after="80" w:line="240" w:lineRule="auto"/>
              <w:jc w:val="both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 w:hint="cs"/>
                <w:b/>
                <w:bCs/>
                <w:snapToGrid w:val="0"/>
                <w:sz w:val="28"/>
                <w:szCs w:val="28"/>
                <w:rtl/>
                <w:lang w:val="en-GB"/>
              </w:rPr>
              <w:t>100</w:t>
            </w:r>
            <w:r w:rsidR="000A59D8" w:rsidRPr="002E2DA8">
              <w:rPr>
                <w:rFonts w:cs="Arial"/>
                <w:b/>
                <w:bCs/>
                <w:snapToGrid w:val="0"/>
                <w:sz w:val="28"/>
                <w:szCs w:val="28"/>
                <w:rtl/>
                <w:lang w:val="en-GB"/>
              </w:rPr>
              <w:t>٪</w:t>
            </w:r>
          </w:p>
        </w:tc>
      </w:tr>
    </w:tbl>
    <w:p w14:paraId="052CBA40" w14:textId="1704033E" w:rsidR="00B32B25" w:rsidRPr="002E2DA8" w:rsidRDefault="00B32B25" w:rsidP="00B32B25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0FFD3299" w14:textId="0BFA0BF6" w:rsidR="00B32B25" w:rsidRPr="002E2DA8" w:rsidRDefault="00B32B2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11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هما الوجهتان الرئيسيتان لصادرات البريد العاجل الدولي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في </w:t>
      </w:r>
      <w:r w:rsidR="003C56E7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منطقتكم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12A985E1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1FE43657" w14:textId="3A2253BC" w:rsidR="00B32B2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الأولي: 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6CE2FBC8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</w:p>
    <w:p w14:paraId="5B7B47AD" w14:textId="3D19FF2C" w:rsidR="00B32B25" w:rsidRPr="0008546A" w:rsidRDefault="00C33BBF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pacing w:val="-2"/>
          <w:sz w:val="24"/>
          <w:szCs w:val="28"/>
          <w:lang w:val="fr-CH"/>
        </w:rPr>
        <w:tab/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الثانية: ــــ</w:t>
      </w:r>
      <w:r w:rsidR="00D1189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ـــــــــــــ</w:t>
      </w:r>
      <w:r w:rsidR="0008546A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08546A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4A44170B" w14:textId="335B5061" w:rsidR="00B32B25" w:rsidRPr="002E2DA8" w:rsidRDefault="00B32B25" w:rsidP="00B32B2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29DF7647" w14:textId="0AB0EB97" w:rsidR="00B32B25" w:rsidRPr="002E2DA8" w:rsidRDefault="00B32B25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11-1</w:t>
      </w:r>
      <w:r w:rsidR="00C33BBF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هما الوجهتان الرئيسيتان لصادرات البريد العاجل الدولي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خارج </w:t>
      </w:r>
      <w:r w:rsidR="002343F8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منطقتكم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404AA3D2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7CC941C7" w14:textId="0E8F7EC6" w:rsidR="00B32B2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الأولي: ـــــــــــــ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من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كميات بعائث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البريد العاجل الدولي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الصادر</w:t>
      </w:r>
    </w:p>
    <w:p w14:paraId="7D2A48B5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</w:p>
    <w:p w14:paraId="425699B8" w14:textId="1C0BCF16" w:rsidR="001B75B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الثانية: ــــــ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555BDD9A" w14:textId="0C58A7C3" w:rsidR="00D11895" w:rsidRPr="002E2DA8" w:rsidRDefault="00D11895" w:rsidP="00D1189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40288D5A" w14:textId="4B39484A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6F971054" w14:textId="59672A01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65C35FB9" w14:textId="771D303F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35D0DD91" w14:textId="2ADBE5CD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510BA604" w14:textId="77777777" w:rsidR="00D924D5" w:rsidRPr="002E2DA8" w:rsidRDefault="00D924D5" w:rsidP="00D924D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4BDA03AD" w14:textId="79E6A6D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209B7288" w14:textId="21A8769B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425699B9" w14:textId="24858A85" w:rsidR="001B75B5" w:rsidRPr="002E2DA8" w:rsidRDefault="00AA30BA" w:rsidP="00D924D5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lastRenderedPageBreak/>
        <w:t>12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بالنسبة 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إلى كميات بعائث ال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بريد العاجل الدولي الصادر إلى المناطق التالية، كيف ت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ُ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قيمون مستوى التعاون مع المؤسسات البريدية في بلد المقصد في معظم بلدان هذه المناطق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(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مثلا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ً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على استعداد للمساعدة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على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حل المشاكل أو تقوم بالمبادرة أو تقوم بعملية المساءلة، وغير ذلك</w:t>
      </w:r>
      <w:r w:rsidR="00531141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.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)؟</w:t>
      </w:r>
    </w:p>
    <w:tbl>
      <w:tblPr>
        <w:bidiVisual/>
        <w:tblW w:w="9180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100"/>
        <w:gridCol w:w="992"/>
        <w:gridCol w:w="1134"/>
        <w:gridCol w:w="1640"/>
        <w:gridCol w:w="912"/>
        <w:gridCol w:w="1297"/>
        <w:gridCol w:w="1105"/>
      </w:tblGrid>
      <w:tr w:rsidR="001B75B5" w:rsidRPr="002E2DA8" w14:paraId="425699C2" w14:textId="77777777" w:rsidTr="001866E8">
        <w:tc>
          <w:tcPr>
            <w:tcW w:w="2100" w:type="dxa"/>
          </w:tcPr>
          <w:p w14:paraId="425699BB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25699BC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34" w:type="dxa"/>
          </w:tcPr>
          <w:p w14:paraId="425699BD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 xml:space="preserve"> جداً</w:t>
            </w:r>
          </w:p>
        </w:tc>
        <w:tc>
          <w:tcPr>
            <w:tcW w:w="1640" w:type="dxa"/>
          </w:tcPr>
          <w:p w14:paraId="425699BE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912" w:type="dxa"/>
          </w:tcPr>
          <w:p w14:paraId="425699BF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محايد</w:t>
            </w:r>
          </w:p>
        </w:tc>
        <w:tc>
          <w:tcPr>
            <w:tcW w:w="1297" w:type="dxa"/>
          </w:tcPr>
          <w:p w14:paraId="425699C0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1105" w:type="dxa"/>
          </w:tcPr>
          <w:p w14:paraId="425699C1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جداً</w:t>
            </w:r>
          </w:p>
        </w:tc>
      </w:tr>
      <w:tr w:rsidR="001B75B5" w:rsidRPr="002E2DA8" w14:paraId="425699CA" w14:textId="77777777" w:rsidTr="001866E8">
        <w:tc>
          <w:tcPr>
            <w:tcW w:w="2100" w:type="dxa"/>
          </w:tcPr>
          <w:p w14:paraId="425699C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992" w:type="dxa"/>
          </w:tcPr>
          <w:p w14:paraId="425699C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C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C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C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C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C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D2" w14:textId="77777777" w:rsidTr="001866E8">
        <w:tc>
          <w:tcPr>
            <w:tcW w:w="2100" w:type="dxa"/>
          </w:tcPr>
          <w:p w14:paraId="425699C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992" w:type="dxa"/>
          </w:tcPr>
          <w:p w14:paraId="425699C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C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C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C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D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D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DA" w14:textId="77777777" w:rsidTr="001866E8">
        <w:tc>
          <w:tcPr>
            <w:tcW w:w="2100" w:type="dxa"/>
          </w:tcPr>
          <w:p w14:paraId="425699D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992" w:type="dxa"/>
          </w:tcPr>
          <w:p w14:paraId="425699D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D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D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D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D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D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E2" w14:textId="77777777" w:rsidTr="001866E8">
        <w:tc>
          <w:tcPr>
            <w:tcW w:w="2100" w:type="dxa"/>
          </w:tcPr>
          <w:p w14:paraId="425699DB" w14:textId="230C7A69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992" w:type="dxa"/>
          </w:tcPr>
          <w:p w14:paraId="425699D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D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D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D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E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E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EA" w14:textId="77777777" w:rsidTr="001866E8">
        <w:tc>
          <w:tcPr>
            <w:tcW w:w="2100" w:type="dxa"/>
          </w:tcPr>
          <w:p w14:paraId="425699E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992" w:type="dxa"/>
          </w:tcPr>
          <w:p w14:paraId="425699E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E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E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E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E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E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F2" w14:textId="77777777" w:rsidTr="001866E8">
        <w:tc>
          <w:tcPr>
            <w:tcW w:w="2100" w:type="dxa"/>
          </w:tcPr>
          <w:p w14:paraId="425699E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992" w:type="dxa"/>
          </w:tcPr>
          <w:p w14:paraId="425699E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E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E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E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F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F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FB" w14:textId="77777777" w:rsidTr="001866E8">
        <w:tc>
          <w:tcPr>
            <w:tcW w:w="2100" w:type="dxa"/>
          </w:tcPr>
          <w:p w14:paraId="425699F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992" w:type="dxa"/>
          </w:tcPr>
          <w:p w14:paraId="425699F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F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F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F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F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9FA" w14:textId="634E4D3F" w:rsidR="00AA30BA" w:rsidRPr="002E2DA8" w:rsidRDefault="001B75B5" w:rsidP="00C33BBF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425699FC" w14:textId="77777777" w:rsidR="00492812" w:rsidRPr="002E2DA8" w:rsidRDefault="00492812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</w:rPr>
      </w:pPr>
    </w:p>
    <w:p w14:paraId="425699FD" w14:textId="47D39F0F" w:rsidR="001B75B5" w:rsidRPr="002E2DA8" w:rsidRDefault="00AA30BA" w:rsidP="00D924D5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13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بالنسبة 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إلى كميات بعائث ال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بريد العاجل الدولي الصادر إلى المناطق التالية، كيف ت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ُ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قيمون الأداء الإ</w:t>
      </w:r>
      <w:r w:rsidR="00492812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جمالي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ل</w:t>
      </w:r>
      <w:r w:rsidR="00492812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لمؤسسات البريدية في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بلد المقصد في معظم بلدان هذه المناطق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(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مثلا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ً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الموثوقية أو التوزيع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أ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و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خيارات التوزيع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أ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و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غير ذلك</w:t>
      </w:r>
      <w:r w:rsidR="00531141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.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)؟</w:t>
      </w:r>
    </w:p>
    <w:tbl>
      <w:tblPr>
        <w:bidiVisual/>
        <w:tblW w:w="9180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100"/>
        <w:gridCol w:w="992"/>
        <w:gridCol w:w="1134"/>
        <w:gridCol w:w="1640"/>
        <w:gridCol w:w="912"/>
        <w:gridCol w:w="1297"/>
        <w:gridCol w:w="1105"/>
      </w:tblGrid>
      <w:tr w:rsidR="001B75B5" w:rsidRPr="002E2DA8" w14:paraId="42569A06" w14:textId="77777777" w:rsidTr="001866E8">
        <w:tc>
          <w:tcPr>
            <w:tcW w:w="2100" w:type="dxa"/>
          </w:tcPr>
          <w:p w14:paraId="425699FF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2569A00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34" w:type="dxa"/>
          </w:tcPr>
          <w:p w14:paraId="42569A01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 xml:space="preserve"> جداً</w:t>
            </w:r>
          </w:p>
        </w:tc>
        <w:tc>
          <w:tcPr>
            <w:tcW w:w="1640" w:type="dxa"/>
          </w:tcPr>
          <w:p w14:paraId="42569A02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912" w:type="dxa"/>
          </w:tcPr>
          <w:p w14:paraId="42569A03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محايد</w:t>
            </w:r>
          </w:p>
        </w:tc>
        <w:tc>
          <w:tcPr>
            <w:tcW w:w="1297" w:type="dxa"/>
          </w:tcPr>
          <w:p w14:paraId="42569A04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1105" w:type="dxa"/>
          </w:tcPr>
          <w:p w14:paraId="42569A05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جداً</w:t>
            </w:r>
          </w:p>
        </w:tc>
      </w:tr>
      <w:tr w:rsidR="001B75B5" w:rsidRPr="002E2DA8" w14:paraId="42569A0E" w14:textId="77777777" w:rsidTr="001866E8">
        <w:tc>
          <w:tcPr>
            <w:tcW w:w="2100" w:type="dxa"/>
          </w:tcPr>
          <w:p w14:paraId="42569A0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992" w:type="dxa"/>
          </w:tcPr>
          <w:p w14:paraId="42569A0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0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0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0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0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0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16" w14:textId="77777777" w:rsidTr="001866E8">
        <w:tc>
          <w:tcPr>
            <w:tcW w:w="2100" w:type="dxa"/>
          </w:tcPr>
          <w:p w14:paraId="42569A0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992" w:type="dxa"/>
          </w:tcPr>
          <w:p w14:paraId="42569A1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1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1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1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1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1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1E" w14:textId="77777777" w:rsidTr="001866E8">
        <w:tc>
          <w:tcPr>
            <w:tcW w:w="2100" w:type="dxa"/>
          </w:tcPr>
          <w:p w14:paraId="42569A1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992" w:type="dxa"/>
          </w:tcPr>
          <w:p w14:paraId="42569A1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1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1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1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1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1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26" w14:textId="77777777" w:rsidTr="001866E8">
        <w:tc>
          <w:tcPr>
            <w:tcW w:w="2100" w:type="dxa"/>
          </w:tcPr>
          <w:p w14:paraId="42569A1F" w14:textId="7A35221A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992" w:type="dxa"/>
          </w:tcPr>
          <w:p w14:paraId="42569A2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2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2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2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2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2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2E" w14:textId="77777777" w:rsidTr="001866E8">
        <w:tc>
          <w:tcPr>
            <w:tcW w:w="2100" w:type="dxa"/>
          </w:tcPr>
          <w:p w14:paraId="42569A2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992" w:type="dxa"/>
          </w:tcPr>
          <w:p w14:paraId="42569A2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2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2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2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2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2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36" w14:textId="77777777" w:rsidTr="001866E8">
        <w:tc>
          <w:tcPr>
            <w:tcW w:w="2100" w:type="dxa"/>
          </w:tcPr>
          <w:p w14:paraId="42569A2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992" w:type="dxa"/>
          </w:tcPr>
          <w:p w14:paraId="42569A3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3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3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3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3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3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3E" w14:textId="77777777" w:rsidTr="001866E8">
        <w:tc>
          <w:tcPr>
            <w:tcW w:w="2100" w:type="dxa"/>
          </w:tcPr>
          <w:p w14:paraId="42569A3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992" w:type="dxa"/>
          </w:tcPr>
          <w:p w14:paraId="42569A3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3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3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3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3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A3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68B12CF7" w14:textId="77777777" w:rsidR="0054246D" w:rsidRPr="002E2DA8" w:rsidRDefault="0054246D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18"/>
          <w:rtl/>
          <w:lang w:val="en-GB"/>
        </w:rPr>
      </w:pPr>
    </w:p>
    <w:p w14:paraId="3C03C0DE" w14:textId="77777777" w:rsidR="0054246D" w:rsidRPr="002E2DA8" w:rsidRDefault="0054246D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18"/>
          <w:rtl/>
          <w:lang w:val="en-GB"/>
        </w:rPr>
      </w:pPr>
    </w:p>
    <w:p w14:paraId="42569AA1" w14:textId="6DC8681B" w:rsidR="001B75B5" w:rsidRPr="002E2DA8" w:rsidRDefault="00D11895" w:rsidP="00531141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خامساً-</w:t>
      </w:r>
      <w:r w:rsidR="0046642A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 xml:space="preserve"> </w:t>
      </w:r>
      <w:r w:rsidR="001B75B5"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الزبائن</w:t>
      </w:r>
    </w:p>
    <w:p w14:paraId="42569AA2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p w14:paraId="42569AA3" w14:textId="02402F7C" w:rsidR="001B75B5" w:rsidRPr="002E2DA8" w:rsidRDefault="00AA30BA" w:rsidP="00D11895">
      <w:pPr>
        <w:bidi/>
        <w:spacing w:after="8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4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ما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هي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النسبة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المئوية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46642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لكميات ال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بريد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الصادر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المُرسل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بواسطة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مجموعات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الزبائن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الآتية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42569AA4" w14:textId="445BE820" w:rsidR="001B75B5" w:rsidRPr="002E2DA8" w:rsidRDefault="002343F8" w:rsidP="00C33BBF">
      <w:pPr>
        <w:tabs>
          <w:tab w:val="left" w:pos="567"/>
        </w:tabs>
        <w:bidi/>
        <w:spacing w:before="120"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أخرى</w:t>
      </w:r>
      <w:r w:rsidRPr="002E2DA8">
        <w:rPr>
          <w:rFonts w:ascii="Times New Roman" w:hAnsi="Times New Roman" w:cs="Arial"/>
          <w:snapToGrid w:val="0"/>
          <w:sz w:val="18"/>
          <w:vertAlign w:val="superscript"/>
          <w:rtl/>
          <w:lang w:val="fr-CH"/>
        </w:rPr>
        <w:footnoteReference w:id="2"/>
      </w:r>
      <w:r w:rsidR="00D11895" w:rsidRPr="002E2DA8">
        <w:rPr>
          <w:rFonts w:ascii="Times New Roman" w:hAnsi="Times New Roman" w:cs="Arial"/>
          <w:snapToGrid w:val="0"/>
          <w:sz w:val="18"/>
          <w:lang w:val="fr-CH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03AFB698" w14:textId="2D1AC40B" w:rsidR="00D11895" w:rsidRPr="002E2DA8" w:rsidRDefault="002343F8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06FC8990" w14:textId="043E0053" w:rsidR="00D1189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="002343F8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21361076" w14:textId="5603DAF4" w:rsidR="00D1189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color w:val="FFFFFF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AB6" w14:textId="531E1F69" w:rsidR="001B75B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i/>
          <w:iCs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color w:val="FFFFFF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</w:t>
      </w:r>
      <w:r w:rsidRPr="002E2DA8">
        <w:rPr>
          <w:rFonts w:ascii="Times New Roman" w:hAnsi="Times New Roman" w:cs="Arial"/>
          <w:b/>
          <w:bCs/>
          <w:snapToGrid w:val="0"/>
          <w:color w:val="000000"/>
          <w:sz w:val="24"/>
          <w:szCs w:val="28"/>
          <w:rtl/>
          <w:lang w:val="fr-CH"/>
        </w:rPr>
        <w:t>100</w:t>
      </w:r>
      <w:r w:rsidR="000A59D8" w:rsidRPr="002E2DA8">
        <w:rPr>
          <w:rFonts w:cs="Arial"/>
          <w:b/>
          <w:bCs/>
          <w:snapToGrid w:val="0"/>
          <w:sz w:val="24"/>
          <w:szCs w:val="28"/>
          <w:rtl/>
          <w:lang w:val="en-GB"/>
        </w:rPr>
        <w:t>٪</w:t>
      </w:r>
    </w:p>
    <w:p w14:paraId="42569AB9" w14:textId="5E76EBDA" w:rsidR="001B75B5" w:rsidRPr="002E2DA8" w:rsidRDefault="001358BA" w:rsidP="00D924D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lastRenderedPageBreak/>
        <w:t>ساد</w:t>
      </w:r>
      <w:r w:rsidR="001B75B5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ساً-</w:t>
      </w:r>
      <w:r w:rsidR="00D924D5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الشراكات</w:t>
      </w:r>
    </w:p>
    <w:p w14:paraId="42569ABA" w14:textId="77777777" w:rsidR="001B75B5" w:rsidRPr="002E2DA8" w:rsidRDefault="001B75B5" w:rsidP="0054246D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GB"/>
        </w:rPr>
      </w:pPr>
    </w:p>
    <w:p w14:paraId="42569ABB" w14:textId="6F1DDA2B" w:rsidR="001B75B5" w:rsidRPr="002E2DA8" w:rsidRDefault="001358BA" w:rsidP="0054246D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15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أقامت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شراكة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مع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شركة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للبريد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التجاري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السريع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606E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لتقديم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الخدمات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الدولية؟</w:t>
      </w:r>
    </w:p>
    <w:p w14:paraId="42569ABC" w14:textId="77777777" w:rsidR="001B75B5" w:rsidRPr="002E2DA8" w:rsidRDefault="001B75B5" w:rsidP="0054246D">
      <w:pPr>
        <w:tabs>
          <w:tab w:val="left" w:pos="567"/>
          <w:tab w:val="left" w:pos="1134"/>
          <w:tab w:val="left" w:pos="2410"/>
          <w:tab w:val="left" w:pos="2977"/>
        </w:tabs>
        <w:bidi/>
        <w:spacing w:after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نعم</w:t>
      </w:r>
      <w:r w:rsidR="00E4059C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E4059C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</w:p>
    <w:p w14:paraId="42569ABD" w14:textId="77777777" w:rsidR="001B75B5" w:rsidRPr="002E2DA8" w:rsidRDefault="001B75B5" w:rsidP="00E4059C">
      <w:pPr>
        <w:tabs>
          <w:tab w:val="left" w:pos="567"/>
          <w:tab w:val="left" w:pos="1134"/>
          <w:tab w:val="left" w:pos="2410"/>
          <w:tab w:val="left" w:pos="2977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لا</w:t>
      </w:r>
      <w:r w:rsidR="00E4059C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E4059C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</w:p>
    <w:p w14:paraId="42569ABF" w14:textId="7824A00E" w:rsidR="001B75B5" w:rsidRPr="002E2DA8" w:rsidRDefault="001B75B5" w:rsidP="002C41A8">
      <w:pPr>
        <w:tabs>
          <w:tab w:val="left" w:pos="567"/>
          <w:tab w:val="left" w:pos="1134"/>
          <w:tab w:val="left" w:pos="2410"/>
          <w:tab w:val="left" w:pos="2977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إذا كانت إجابتكم هي "نعم"، </w:t>
      </w:r>
      <w:r w:rsidR="00EE4DA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ف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الإجابة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="00EE4DA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السؤال 19</w:t>
      </w:r>
      <w:r w:rsidR="006B078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.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)</w:t>
      </w:r>
    </w:p>
    <w:p w14:paraId="42569AC0" w14:textId="77777777" w:rsidR="00765913" w:rsidRPr="002E2DA8" w:rsidRDefault="00765913" w:rsidP="00765913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rtl/>
          <w:lang w:val="en-GB"/>
        </w:rPr>
      </w:pPr>
    </w:p>
    <w:p w14:paraId="42569AC1" w14:textId="674DB9E9" w:rsidR="001B75B5" w:rsidRPr="002E2DA8" w:rsidRDefault="00EE4DA4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16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تنطوي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هذه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الشراكة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خدمة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من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الخدمات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التالية؟</w:t>
      </w:r>
    </w:p>
    <w:p w14:paraId="42569AC2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GB"/>
        </w:rPr>
      </w:pPr>
    </w:p>
    <w:tbl>
      <w:tblPr>
        <w:bidiVisual/>
        <w:tblW w:w="4706" w:type="pct"/>
        <w:tblInd w:w="566" w:type="dxa"/>
        <w:tblLook w:val="04A0" w:firstRow="1" w:lastRow="0" w:firstColumn="1" w:lastColumn="0" w:noHBand="0" w:noVBand="1"/>
      </w:tblPr>
      <w:tblGrid>
        <w:gridCol w:w="5959"/>
        <w:gridCol w:w="1987"/>
        <w:gridCol w:w="1125"/>
      </w:tblGrid>
      <w:tr w:rsidR="001B75B5" w:rsidRPr="002E2DA8" w14:paraId="42569AC6" w14:textId="77777777" w:rsidTr="00194F5D">
        <w:tc>
          <w:tcPr>
            <w:tcW w:w="3285" w:type="pct"/>
          </w:tcPr>
          <w:p w14:paraId="42569AC3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095" w:type="pct"/>
          </w:tcPr>
          <w:p w14:paraId="42569AC4" w14:textId="0149D39E" w:rsidR="001B75B5" w:rsidRPr="002E2DA8" w:rsidRDefault="001B75B5" w:rsidP="00E4059C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نعم</w:t>
            </w:r>
          </w:p>
        </w:tc>
        <w:tc>
          <w:tcPr>
            <w:tcW w:w="620" w:type="pct"/>
          </w:tcPr>
          <w:p w14:paraId="42569AC5" w14:textId="77777777" w:rsidR="001B75B5" w:rsidRPr="002E2DA8" w:rsidRDefault="001B75B5" w:rsidP="00E4059C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</w:p>
        </w:tc>
      </w:tr>
      <w:tr w:rsidR="001B75B5" w:rsidRPr="002E2DA8" w14:paraId="42569ACA" w14:textId="77777777" w:rsidTr="00194F5D">
        <w:tc>
          <w:tcPr>
            <w:tcW w:w="3285" w:type="pct"/>
          </w:tcPr>
          <w:p w14:paraId="42569AC7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خدمات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الرُزم</w:t>
            </w:r>
          </w:p>
        </w:tc>
        <w:tc>
          <w:tcPr>
            <w:tcW w:w="1095" w:type="pct"/>
          </w:tcPr>
          <w:p w14:paraId="42569AC8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C9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CE" w14:textId="77777777" w:rsidTr="00194F5D">
        <w:tc>
          <w:tcPr>
            <w:tcW w:w="3285" w:type="pct"/>
          </w:tcPr>
          <w:p w14:paraId="42569ACB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الشحن</w:t>
            </w:r>
          </w:p>
        </w:tc>
        <w:tc>
          <w:tcPr>
            <w:tcW w:w="1095" w:type="pct"/>
          </w:tcPr>
          <w:p w14:paraId="42569ACC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CD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2" w14:textId="77777777" w:rsidTr="00194F5D">
        <w:tc>
          <w:tcPr>
            <w:tcW w:w="3285" w:type="pct"/>
          </w:tcPr>
          <w:p w14:paraId="42569ACF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التخليص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الجمركي</w:t>
            </w:r>
          </w:p>
        </w:tc>
        <w:tc>
          <w:tcPr>
            <w:tcW w:w="1095" w:type="pct"/>
          </w:tcPr>
          <w:p w14:paraId="42569AD0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1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6" w14:textId="77777777" w:rsidTr="00194F5D">
        <w:tc>
          <w:tcPr>
            <w:tcW w:w="3285" w:type="pct"/>
          </w:tcPr>
          <w:p w14:paraId="42569AD3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المسؤولية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الموسعة</w:t>
            </w:r>
          </w:p>
        </w:tc>
        <w:tc>
          <w:tcPr>
            <w:tcW w:w="1095" w:type="pct"/>
          </w:tcPr>
          <w:p w14:paraId="42569AD4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5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A" w14:textId="77777777" w:rsidTr="00194F5D">
        <w:tc>
          <w:tcPr>
            <w:tcW w:w="3285" w:type="pct"/>
          </w:tcPr>
          <w:p w14:paraId="42569AD7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النقل</w:t>
            </w:r>
          </w:p>
        </w:tc>
        <w:tc>
          <w:tcPr>
            <w:tcW w:w="1095" w:type="pct"/>
          </w:tcPr>
          <w:p w14:paraId="42569AD8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9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E" w14:textId="77777777" w:rsidTr="00194F5D">
        <w:tc>
          <w:tcPr>
            <w:tcW w:w="3285" w:type="pct"/>
          </w:tcPr>
          <w:p w14:paraId="42569ADB" w14:textId="25B76125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517A3E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في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الكيلومتر الأخير</w:t>
            </w:r>
          </w:p>
        </w:tc>
        <w:tc>
          <w:tcPr>
            <w:tcW w:w="1095" w:type="pct"/>
          </w:tcPr>
          <w:p w14:paraId="42569ADC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D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E2" w14:textId="77777777" w:rsidTr="00194F5D">
        <w:tc>
          <w:tcPr>
            <w:tcW w:w="3285" w:type="pct"/>
          </w:tcPr>
          <w:p w14:paraId="42569ADF" w14:textId="77777777" w:rsidR="00E4059C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المضمون</w:t>
            </w:r>
          </w:p>
        </w:tc>
        <w:tc>
          <w:tcPr>
            <w:tcW w:w="1095" w:type="pct"/>
          </w:tcPr>
          <w:p w14:paraId="42569AE0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E1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4E01FE" w:rsidRPr="002E2DA8" w14:paraId="338E32B0" w14:textId="77777777" w:rsidTr="00194F5D">
        <w:tc>
          <w:tcPr>
            <w:tcW w:w="3285" w:type="pct"/>
          </w:tcPr>
          <w:p w14:paraId="4F683AA5" w14:textId="473C48A7" w:rsidR="004E01FE" w:rsidRPr="002E2DA8" w:rsidRDefault="004E01FE" w:rsidP="000126D6">
            <w:pPr>
              <w:bidi/>
              <w:spacing w:before="120" w:after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غير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ذلك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D924D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(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يرجى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التحديد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)</w:t>
            </w: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1095" w:type="pct"/>
          </w:tcPr>
          <w:p w14:paraId="6C9EA5EE" w14:textId="77777777" w:rsidR="004E01FE" w:rsidRPr="002E2DA8" w:rsidRDefault="004E01FE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</w:p>
        </w:tc>
        <w:tc>
          <w:tcPr>
            <w:tcW w:w="620" w:type="pct"/>
          </w:tcPr>
          <w:p w14:paraId="1D507B12" w14:textId="77777777" w:rsidR="004E01FE" w:rsidRPr="002E2DA8" w:rsidRDefault="004E01FE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</w:p>
        </w:tc>
      </w:tr>
    </w:tbl>
    <w:tbl>
      <w:tblPr>
        <w:tblStyle w:val="TableGrid"/>
        <w:bidiVisual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4E01FE" w:rsidRPr="002E2DA8" w14:paraId="12BE6167" w14:textId="77777777" w:rsidTr="001866E8">
        <w:tc>
          <w:tcPr>
            <w:tcW w:w="9066" w:type="dxa"/>
          </w:tcPr>
          <w:p w14:paraId="412710DA" w14:textId="77777777" w:rsidR="004E01FE" w:rsidRPr="002E2DA8" w:rsidRDefault="004E01FE" w:rsidP="004E01FE">
            <w:pPr>
              <w:tabs>
                <w:tab w:val="right" w:pos="9639"/>
              </w:tabs>
              <w:jc w:val="both"/>
            </w:pPr>
            <w:r w:rsidRPr="002E2DA8">
              <w:br/>
            </w:r>
            <w:r w:rsidRPr="002E2DA8">
              <w:br/>
            </w:r>
          </w:p>
        </w:tc>
      </w:tr>
    </w:tbl>
    <w:p w14:paraId="42569AE8" w14:textId="0E3B6C36" w:rsidR="00E855B1" w:rsidRPr="002E2DA8" w:rsidRDefault="00E855B1" w:rsidP="006B078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</w:p>
    <w:p w14:paraId="18B2F9D5" w14:textId="77777777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0E06CE04" w14:textId="2A3DBB9E" w:rsidR="006A2235" w:rsidRPr="002E2DA8" w:rsidRDefault="00EE4DA4" w:rsidP="006A223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سابعاً- التجارة الإلكترونية</w:t>
      </w:r>
    </w:p>
    <w:p w14:paraId="1D536F1F" w14:textId="77777777" w:rsidR="006A2235" w:rsidRPr="002E2DA8" w:rsidRDefault="006A2235" w:rsidP="006A223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</w:p>
    <w:p w14:paraId="70EAD724" w14:textId="023A2B96" w:rsidR="006A2235" w:rsidRPr="002E2DA8" w:rsidRDefault="006A2235" w:rsidP="00F90E75">
      <w:pPr>
        <w:bidi/>
        <w:spacing w:after="120" w:line="240" w:lineRule="auto"/>
        <w:jc w:val="lowKashida"/>
        <w:rPr>
          <w:rFonts w:ascii="Times New Roman" w:hAnsi="Times New Roman"/>
          <w:sz w:val="24"/>
          <w:szCs w:val="24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17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يرجى بيان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ما إذا كانت أي من الأسواق </w:t>
      </w:r>
      <w:r w:rsidR="00484C2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الإلكترونية التالية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تبيع منتجات من بلدك</w:t>
      </w:r>
      <w:r w:rsidR="0046642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ترسلها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إلى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زبائن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دوليين:</w:t>
      </w:r>
    </w:p>
    <w:tbl>
      <w:tblPr>
        <w:tblStyle w:val="TableGrid"/>
        <w:tblW w:w="47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729"/>
        <w:gridCol w:w="430"/>
        <w:gridCol w:w="1239"/>
        <w:gridCol w:w="430"/>
        <w:gridCol w:w="1539"/>
        <w:gridCol w:w="430"/>
        <w:gridCol w:w="1090"/>
        <w:gridCol w:w="544"/>
        <w:gridCol w:w="1126"/>
      </w:tblGrid>
      <w:tr w:rsidR="004E01FE" w:rsidRPr="002E2DA8" w14:paraId="5C4AFE51" w14:textId="77777777" w:rsidTr="00F90E75">
        <w:trPr>
          <w:cantSplit/>
          <w:trHeight w:val="20"/>
        </w:trPr>
        <w:tc>
          <w:tcPr>
            <w:tcW w:w="314" w:type="pct"/>
          </w:tcPr>
          <w:p w14:paraId="6DB5D7DD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74272DA5" w14:textId="77777777" w:rsidR="004E01FE" w:rsidRPr="002E2DA8" w:rsidRDefault="004E01FE" w:rsidP="00A36D51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Alibaba Group</w:t>
            </w:r>
          </w:p>
        </w:tc>
        <w:tc>
          <w:tcPr>
            <w:tcW w:w="245" w:type="pct"/>
          </w:tcPr>
          <w:p w14:paraId="1E0F1698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43E27E3D" w14:textId="77777777" w:rsidR="004E01FE" w:rsidRPr="00F90E75" w:rsidRDefault="004E01FE" w:rsidP="004E01F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6"/>
                <w:sz w:val="24"/>
                <w:szCs w:val="24"/>
              </w:rPr>
              <w:t>Crazydeals</w:t>
            </w:r>
          </w:p>
        </w:tc>
        <w:tc>
          <w:tcPr>
            <w:tcW w:w="246" w:type="pct"/>
          </w:tcPr>
          <w:p w14:paraId="6311CCC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3CE9568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Jumia</w:t>
            </w:r>
          </w:p>
        </w:tc>
        <w:tc>
          <w:tcPr>
            <w:tcW w:w="245" w:type="pct"/>
          </w:tcPr>
          <w:p w14:paraId="5EA9D61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3486B753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Noon</w:t>
            </w:r>
          </w:p>
        </w:tc>
        <w:tc>
          <w:tcPr>
            <w:tcW w:w="330" w:type="pct"/>
          </w:tcPr>
          <w:p w14:paraId="2F33C0DF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6F7AFD0E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Tatacliq</w:t>
            </w:r>
          </w:p>
        </w:tc>
      </w:tr>
      <w:tr w:rsidR="004E01FE" w:rsidRPr="002E2DA8" w14:paraId="60153E5A" w14:textId="77777777" w:rsidTr="00F90E75">
        <w:trPr>
          <w:cantSplit/>
          <w:trHeight w:val="20"/>
        </w:trPr>
        <w:tc>
          <w:tcPr>
            <w:tcW w:w="314" w:type="pct"/>
          </w:tcPr>
          <w:p w14:paraId="440B498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0011CE84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Amazon</w:t>
            </w:r>
          </w:p>
        </w:tc>
        <w:tc>
          <w:tcPr>
            <w:tcW w:w="245" w:type="pct"/>
          </w:tcPr>
          <w:p w14:paraId="462C50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2D08FCF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daylily</w:t>
            </w:r>
          </w:p>
        </w:tc>
        <w:tc>
          <w:tcPr>
            <w:tcW w:w="246" w:type="pct"/>
          </w:tcPr>
          <w:p w14:paraId="4CDD4DD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6100478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Kaymu</w:t>
            </w:r>
          </w:p>
        </w:tc>
        <w:tc>
          <w:tcPr>
            <w:tcW w:w="245" w:type="pct"/>
          </w:tcPr>
          <w:p w14:paraId="62C62E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680470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Okazii</w:t>
            </w:r>
          </w:p>
        </w:tc>
        <w:tc>
          <w:tcPr>
            <w:tcW w:w="330" w:type="pct"/>
          </w:tcPr>
          <w:p w14:paraId="0D59F65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F4D35C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trademe</w:t>
            </w:r>
          </w:p>
        </w:tc>
      </w:tr>
      <w:tr w:rsidR="004E01FE" w:rsidRPr="002E2DA8" w14:paraId="59EC5912" w14:textId="77777777" w:rsidTr="00F90E75">
        <w:trPr>
          <w:cantSplit/>
          <w:trHeight w:val="20"/>
        </w:trPr>
        <w:tc>
          <w:tcPr>
            <w:tcW w:w="314" w:type="pct"/>
          </w:tcPr>
          <w:p w14:paraId="2A05F6D6" w14:textId="77777777" w:rsidR="004E01FE" w:rsidRPr="002E2DA8" w:rsidRDefault="004A1EDC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855867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134855866"/>
                  </w:sdtPr>
                  <w:sdtEndPr/>
                  <w:sdtContent>
                    <w:r w:rsidR="004E01FE" w:rsidRPr="002E2DA8">
                      <w:rPr>
                        <w:rFonts w:ascii="Times New Roman" w:hAnsi="Times New Roman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984" w:type="pct"/>
          </w:tcPr>
          <w:p w14:paraId="41DB380C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Americanas</w:t>
            </w:r>
          </w:p>
        </w:tc>
        <w:tc>
          <w:tcPr>
            <w:tcW w:w="245" w:type="pct"/>
          </w:tcPr>
          <w:p w14:paraId="1202091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7322897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eBay</w:t>
            </w:r>
          </w:p>
        </w:tc>
        <w:tc>
          <w:tcPr>
            <w:tcW w:w="246" w:type="pct"/>
          </w:tcPr>
          <w:p w14:paraId="0EFFC41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511782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Konga</w:t>
            </w:r>
          </w:p>
        </w:tc>
        <w:tc>
          <w:tcPr>
            <w:tcW w:w="245" w:type="pct"/>
          </w:tcPr>
          <w:p w14:paraId="0A3B179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1804777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Otto</w:t>
            </w:r>
          </w:p>
        </w:tc>
        <w:tc>
          <w:tcPr>
            <w:tcW w:w="330" w:type="pct"/>
          </w:tcPr>
          <w:p w14:paraId="7E66C20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72E652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Walmart</w:t>
            </w:r>
          </w:p>
        </w:tc>
      </w:tr>
      <w:tr w:rsidR="004E01FE" w:rsidRPr="002E2DA8" w14:paraId="296E0EB5" w14:textId="77777777" w:rsidTr="00F90E75">
        <w:trPr>
          <w:cantSplit/>
          <w:trHeight w:val="20"/>
        </w:trPr>
        <w:tc>
          <w:tcPr>
            <w:tcW w:w="314" w:type="pct"/>
          </w:tcPr>
          <w:p w14:paraId="5B21ECB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3F822462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Allegro</w:t>
            </w:r>
          </w:p>
        </w:tc>
        <w:tc>
          <w:tcPr>
            <w:tcW w:w="245" w:type="pct"/>
          </w:tcPr>
          <w:p w14:paraId="7EBA948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56E0B91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Fyndiq</w:t>
            </w:r>
          </w:p>
        </w:tc>
        <w:tc>
          <w:tcPr>
            <w:tcW w:w="246" w:type="pct"/>
          </w:tcPr>
          <w:p w14:paraId="062A5EB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227F2E8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Lazada</w:t>
            </w:r>
          </w:p>
        </w:tc>
        <w:tc>
          <w:tcPr>
            <w:tcW w:w="245" w:type="pct"/>
          </w:tcPr>
          <w:p w14:paraId="04299BF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4B4FE8F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Rakutan</w:t>
            </w:r>
          </w:p>
        </w:tc>
        <w:tc>
          <w:tcPr>
            <w:tcW w:w="330" w:type="pct"/>
          </w:tcPr>
          <w:p w14:paraId="53A8BD4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0B71D7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Zalando</w:t>
            </w:r>
          </w:p>
        </w:tc>
      </w:tr>
      <w:tr w:rsidR="004E01FE" w:rsidRPr="002E2DA8" w14:paraId="14BBC89F" w14:textId="77777777" w:rsidTr="00F90E75">
        <w:trPr>
          <w:cantSplit/>
          <w:trHeight w:val="20"/>
        </w:trPr>
        <w:tc>
          <w:tcPr>
            <w:tcW w:w="314" w:type="pct"/>
          </w:tcPr>
          <w:p w14:paraId="7E36ED3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1C36A741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bidorbuy</w:t>
            </w:r>
          </w:p>
        </w:tc>
        <w:tc>
          <w:tcPr>
            <w:tcW w:w="245" w:type="pct"/>
          </w:tcPr>
          <w:p w14:paraId="77BB277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61E65C5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Gmarket</w:t>
            </w:r>
          </w:p>
        </w:tc>
        <w:tc>
          <w:tcPr>
            <w:tcW w:w="246" w:type="pct"/>
          </w:tcPr>
          <w:p w14:paraId="5D72757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B111E9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Linio</w:t>
            </w:r>
          </w:p>
        </w:tc>
        <w:tc>
          <w:tcPr>
            <w:tcW w:w="245" w:type="pct"/>
          </w:tcPr>
          <w:p w14:paraId="2AD0325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1028347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snapdeal</w:t>
            </w:r>
          </w:p>
        </w:tc>
        <w:tc>
          <w:tcPr>
            <w:tcW w:w="330" w:type="pct"/>
          </w:tcPr>
          <w:p w14:paraId="71723CB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68FC66B" w14:textId="77777777" w:rsidR="004E01FE" w:rsidRPr="00F90E75" w:rsidRDefault="004E01FE" w:rsidP="004E01FE">
            <w:pPr>
              <w:spacing w:before="12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8"/>
                <w:sz w:val="24"/>
                <w:szCs w:val="24"/>
              </w:rPr>
              <w:t>Zozotown</w:t>
            </w:r>
          </w:p>
        </w:tc>
      </w:tr>
      <w:tr w:rsidR="004E01FE" w:rsidRPr="002E2DA8" w14:paraId="5CC1919B" w14:textId="77777777" w:rsidTr="00F90E75">
        <w:trPr>
          <w:cantSplit/>
          <w:trHeight w:val="20"/>
        </w:trPr>
        <w:tc>
          <w:tcPr>
            <w:tcW w:w="314" w:type="pct"/>
          </w:tcPr>
          <w:p w14:paraId="030C35C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06771D96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CaribShopper</w:t>
            </w:r>
          </w:p>
        </w:tc>
        <w:tc>
          <w:tcPr>
            <w:tcW w:w="245" w:type="pct"/>
          </w:tcPr>
          <w:p w14:paraId="22B6A94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548828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JadoPado</w:t>
            </w:r>
          </w:p>
        </w:tc>
        <w:tc>
          <w:tcPr>
            <w:tcW w:w="246" w:type="pct"/>
          </w:tcPr>
          <w:p w14:paraId="0683B7E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633C47C" w14:textId="77777777" w:rsidR="004E01FE" w:rsidRPr="00F90E75" w:rsidRDefault="004E01FE" w:rsidP="00F90E75">
            <w:pPr>
              <w:spacing w:before="120"/>
              <w:jc w:val="lowKashida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16"/>
                <w:sz w:val="24"/>
                <w:szCs w:val="24"/>
              </w:rPr>
              <w:t>Mercado Livre</w:t>
            </w:r>
          </w:p>
        </w:tc>
        <w:tc>
          <w:tcPr>
            <w:tcW w:w="245" w:type="pct"/>
          </w:tcPr>
          <w:p w14:paraId="0B05842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6DAC252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Sopee</w:t>
            </w:r>
          </w:p>
        </w:tc>
        <w:tc>
          <w:tcPr>
            <w:tcW w:w="330" w:type="pct"/>
          </w:tcPr>
          <w:p w14:paraId="001A70F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116B4EF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FE" w:rsidRPr="002E2DA8" w14:paraId="030344F1" w14:textId="77777777" w:rsidTr="00F90E75">
        <w:trPr>
          <w:cantSplit/>
          <w:trHeight w:val="20"/>
        </w:trPr>
        <w:tc>
          <w:tcPr>
            <w:tcW w:w="314" w:type="pct"/>
          </w:tcPr>
          <w:p w14:paraId="08FBC5C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3DDF2083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Cdiscount</w:t>
            </w:r>
          </w:p>
        </w:tc>
        <w:tc>
          <w:tcPr>
            <w:tcW w:w="245" w:type="pct"/>
          </w:tcPr>
          <w:p w14:paraId="33EF04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7389A45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JD.com</w:t>
            </w:r>
          </w:p>
        </w:tc>
        <w:tc>
          <w:tcPr>
            <w:tcW w:w="246" w:type="pct"/>
          </w:tcPr>
          <w:p w14:paraId="02724FD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766C86A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Mydeal</w:t>
            </w:r>
          </w:p>
        </w:tc>
        <w:tc>
          <w:tcPr>
            <w:tcW w:w="245" w:type="pct"/>
          </w:tcPr>
          <w:p w14:paraId="3C766EF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268BD0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Takealot</w:t>
            </w:r>
          </w:p>
        </w:tc>
        <w:tc>
          <w:tcPr>
            <w:tcW w:w="330" w:type="pct"/>
          </w:tcPr>
          <w:p w14:paraId="5CC79F2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7131151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A2570" w14:textId="73D296A9" w:rsidR="006A2235" w:rsidRPr="002E2DA8" w:rsidRDefault="006A2235" w:rsidP="006A2235">
      <w:pPr>
        <w:bidi/>
        <w:spacing w:line="240" w:lineRule="auto"/>
        <w:jc w:val="lowKashida"/>
        <w:rPr>
          <w:rFonts w:ascii="Times New Roman" w:hAnsi="Times New Roman"/>
          <w:sz w:val="24"/>
          <w:szCs w:val="24"/>
        </w:rPr>
      </w:pPr>
    </w:p>
    <w:p w14:paraId="776A28A1" w14:textId="48A9B363" w:rsidR="006A2235" w:rsidRPr="002E2DA8" w:rsidRDefault="006A2235" w:rsidP="001866E8">
      <w:pPr>
        <w:bidi/>
        <w:spacing w:after="120" w:line="240" w:lineRule="auto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rtl/>
        </w:rPr>
        <w:tab/>
      </w:r>
      <w:r w:rsidRPr="002E2DA8">
        <w:rPr>
          <w:rFonts w:cs="Arial" w:hint="cs"/>
          <w:sz w:val="28"/>
          <w:szCs w:val="28"/>
          <w:rtl/>
        </w:rPr>
        <w:t xml:space="preserve">يرجى </w:t>
      </w:r>
      <w:r w:rsidR="004E01FE" w:rsidRPr="002E2DA8">
        <w:rPr>
          <w:rFonts w:cs="Arial" w:hint="cs"/>
          <w:sz w:val="28"/>
          <w:szCs w:val="28"/>
          <w:rtl/>
        </w:rPr>
        <w:t xml:space="preserve">ذكر </w:t>
      </w:r>
      <w:r w:rsidRPr="002E2DA8">
        <w:rPr>
          <w:rFonts w:cs="Arial" w:hint="cs"/>
          <w:sz w:val="28"/>
          <w:szCs w:val="28"/>
          <w:rtl/>
        </w:rPr>
        <w:t xml:space="preserve">أي أسواق </w:t>
      </w:r>
      <w:r w:rsidR="00484C23" w:rsidRPr="002E2DA8">
        <w:rPr>
          <w:rFonts w:cs="Arial" w:hint="cs"/>
          <w:sz w:val="28"/>
          <w:szCs w:val="28"/>
          <w:rtl/>
        </w:rPr>
        <w:t xml:space="preserve">إلكترونية </w:t>
      </w:r>
      <w:r w:rsidRPr="002E2DA8">
        <w:rPr>
          <w:rFonts w:cs="Arial" w:hint="cs"/>
          <w:sz w:val="28"/>
          <w:szCs w:val="28"/>
          <w:rtl/>
        </w:rPr>
        <w:t xml:space="preserve">أخرى تُرسل </w:t>
      </w:r>
      <w:r w:rsidR="0028774F" w:rsidRPr="002E2DA8">
        <w:rPr>
          <w:rFonts w:cs="Arial" w:hint="cs"/>
          <w:sz w:val="28"/>
          <w:szCs w:val="28"/>
          <w:rtl/>
        </w:rPr>
        <w:t xml:space="preserve">دولياً </w:t>
      </w:r>
      <w:r w:rsidRPr="002E2DA8">
        <w:rPr>
          <w:rFonts w:cs="Arial" w:hint="cs"/>
          <w:sz w:val="28"/>
          <w:szCs w:val="28"/>
          <w:rtl/>
        </w:rPr>
        <w:t>بضائع من السوق الخاص بكم: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2E2DA8" w14:paraId="1A2C176F" w14:textId="77777777" w:rsidTr="001866E8">
        <w:tc>
          <w:tcPr>
            <w:tcW w:w="9072" w:type="dxa"/>
          </w:tcPr>
          <w:p w14:paraId="539F1D19" w14:textId="77777777" w:rsidR="004E01FE" w:rsidRPr="002E2DA8" w:rsidRDefault="004E01FE" w:rsidP="004E01FE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2E2DA8">
              <w:rPr>
                <w:u w:val="single"/>
              </w:rPr>
              <w:br/>
            </w:r>
            <w:r w:rsidRPr="002E2DA8">
              <w:rPr>
                <w:u w:val="single"/>
              </w:rPr>
              <w:br/>
            </w:r>
          </w:p>
        </w:tc>
      </w:tr>
    </w:tbl>
    <w:p w14:paraId="2E2F6238" w14:textId="01101696" w:rsidR="008A2533" w:rsidRPr="002E2DA8" w:rsidRDefault="008A2533" w:rsidP="006A223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</w:p>
    <w:p w14:paraId="71FCB9D0" w14:textId="539ACDCA" w:rsidR="006A2235" w:rsidRPr="002E2DA8" w:rsidRDefault="006A2235" w:rsidP="001866E8">
      <w:pPr>
        <w:bidi/>
        <w:spacing w:after="120"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lastRenderedPageBreak/>
        <w:t>18-</w:t>
      </w:r>
      <w:r w:rsidR="001866E8" w:rsidRPr="002E2DA8">
        <w:rPr>
          <w:rFonts w:ascii="Times New Roman" w:hAnsi="Times New Roman" w:cs="Arial"/>
          <w:snapToGrid w:val="0"/>
          <w:sz w:val="28"/>
          <w:szCs w:val="28"/>
          <w:lang w:val="fr-CH"/>
        </w:rPr>
        <w:tab/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بيان </w:t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>ما إذا كان لدى مؤسستكم البريدية علاقة عمل مع أي من الأسواق الإلكترونية</w:t>
      </w:r>
      <w:r w:rsidR="008A253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 التالية</w:t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 فيما يتعلق باستخدام البريد العاجل الدولي: </w:t>
      </w:r>
    </w:p>
    <w:tbl>
      <w:tblPr>
        <w:tblStyle w:val="TableGrid"/>
        <w:tblW w:w="48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23"/>
        <w:gridCol w:w="431"/>
        <w:gridCol w:w="1474"/>
        <w:gridCol w:w="431"/>
        <w:gridCol w:w="1623"/>
        <w:gridCol w:w="431"/>
        <w:gridCol w:w="1174"/>
        <w:gridCol w:w="430"/>
        <w:gridCol w:w="1190"/>
      </w:tblGrid>
      <w:tr w:rsidR="004E01FE" w:rsidRPr="002E2DA8" w14:paraId="0D37351A" w14:textId="77777777" w:rsidTr="00F90E75">
        <w:trPr>
          <w:cantSplit/>
          <w:trHeight w:val="20"/>
        </w:trPr>
        <w:tc>
          <w:tcPr>
            <w:tcW w:w="248" w:type="pct"/>
          </w:tcPr>
          <w:p w14:paraId="126DB40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159FCA2F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Alibaba Group</w:t>
            </w:r>
          </w:p>
        </w:tc>
        <w:tc>
          <w:tcPr>
            <w:tcW w:w="238" w:type="pct"/>
          </w:tcPr>
          <w:p w14:paraId="2E1C208D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081992E6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Crazydeals</w:t>
            </w:r>
          </w:p>
        </w:tc>
        <w:tc>
          <w:tcPr>
            <w:tcW w:w="238" w:type="pct"/>
          </w:tcPr>
          <w:p w14:paraId="5825349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265F065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Jumia</w:t>
            </w:r>
          </w:p>
        </w:tc>
        <w:tc>
          <w:tcPr>
            <w:tcW w:w="238" w:type="pct"/>
          </w:tcPr>
          <w:p w14:paraId="26839CD0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223A38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Noon</w:t>
            </w:r>
          </w:p>
        </w:tc>
        <w:tc>
          <w:tcPr>
            <w:tcW w:w="230" w:type="pct"/>
          </w:tcPr>
          <w:p w14:paraId="4C45C60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2BCA5BF9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Tatacliq</w:t>
            </w:r>
          </w:p>
        </w:tc>
      </w:tr>
      <w:tr w:rsidR="004E01FE" w:rsidRPr="002E2DA8" w14:paraId="5C8235A4" w14:textId="77777777" w:rsidTr="00F90E75">
        <w:trPr>
          <w:cantSplit/>
          <w:trHeight w:val="20"/>
        </w:trPr>
        <w:tc>
          <w:tcPr>
            <w:tcW w:w="248" w:type="pct"/>
          </w:tcPr>
          <w:p w14:paraId="19FCF18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17CA7BA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Amazon</w:t>
            </w:r>
          </w:p>
        </w:tc>
        <w:tc>
          <w:tcPr>
            <w:tcW w:w="238" w:type="pct"/>
          </w:tcPr>
          <w:p w14:paraId="4DF72EB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1EC88D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daylily</w:t>
            </w:r>
          </w:p>
        </w:tc>
        <w:tc>
          <w:tcPr>
            <w:tcW w:w="238" w:type="pct"/>
          </w:tcPr>
          <w:p w14:paraId="0ED92D9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3CB7580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Kaymu</w:t>
            </w:r>
          </w:p>
        </w:tc>
        <w:tc>
          <w:tcPr>
            <w:tcW w:w="238" w:type="pct"/>
          </w:tcPr>
          <w:p w14:paraId="60B880F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137A88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Okazii</w:t>
            </w:r>
          </w:p>
        </w:tc>
        <w:tc>
          <w:tcPr>
            <w:tcW w:w="230" w:type="pct"/>
          </w:tcPr>
          <w:p w14:paraId="6F49B42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799176A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trademe</w:t>
            </w:r>
          </w:p>
        </w:tc>
      </w:tr>
      <w:tr w:rsidR="004E01FE" w:rsidRPr="002E2DA8" w14:paraId="187F19CF" w14:textId="77777777" w:rsidTr="00F90E75">
        <w:trPr>
          <w:cantSplit/>
          <w:trHeight w:val="20"/>
        </w:trPr>
        <w:tc>
          <w:tcPr>
            <w:tcW w:w="248" w:type="pct"/>
          </w:tcPr>
          <w:p w14:paraId="0A50C559" w14:textId="77777777" w:rsidR="004E01FE" w:rsidRPr="002E2DA8" w:rsidRDefault="004A1EDC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24993135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482818331"/>
                  </w:sdtPr>
                  <w:sdtEndPr/>
                  <w:sdtContent>
                    <w:r w:rsidR="004E01FE" w:rsidRPr="002E2DA8">
                      <w:rPr>
                        <w:rFonts w:ascii="Times New Roman" w:hAnsi="Times New Roman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928" w:type="pct"/>
          </w:tcPr>
          <w:p w14:paraId="57AFA8F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Americanas</w:t>
            </w:r>
          </w:p>
        </w:tc>
        <w:tc>
          <w:tcPr>
            <w:tcW w:w="238" w:type="pct"/>
          </w:tcPr>
          <w:p w14:paraId="08F210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496D19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eBay</w:t>
            </w:r>
          </w:p>
        </w:tc>
        <w:tc>
          <w:tcPr>
            <w:tcW w:w="238" w:type="pct"/>
          </w:tcPr>
          <w:p w14:paraId="79812F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6C19FB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Konga</w:t>
            </w:r>
          </w:p>
        </w:tc>
        <w:tc>
          <w:tcPr>
            <w:tcW w:w="238" w:type="pct"/>
          </w:tcPr>
          <w:p w14:paraId="3BCFAF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99E33B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Otto</w:t>
            </w:r>
          </w:p>
        </w:tc>
        <w:tc>
          <w:tcPr>
            <w:tcW w:w="230" w:type="pct"/>
          </w:tcPr>
          <w:p w14:paraId="35334BB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0BECDA4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Walmart</w:t>
            </w:r>
          </w:p>
        </w:tc>
      </w:tr>
      <w:tr w:rsidR="004E01FE" w:rsidRPr="002E2DA8" w14:paraId="36E67656" w14:textId="77777777" w:rsidTr="00F90E75">
        <w:trPr>
          <w:cantSplit/>
          <w:trHeight w:val="20"/>
        </w:trPr>
        <w:tc>
          <w:tcPr>
            <w:tcW w:w="248" w:type="pct"/>
          </w:tcPr>
          <w:p w14:paraId="5F0DD44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0952C2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Allegro</w:t>
            </w:r>
          </w:p>
        </w:tc>
        <w:tc>
          <w:tcPr>
            <w:tcW w:w="238" w:type="pct"/>
          </w:tcPr>
          <w:p w14:paraId="65CB29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3DF3F9D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Fyndiq</w:t>
            </w:r>
          </w:p>
        </w:tc>
        <w:tc>
          <w:tcPr>
            <w:tcW w:w="238" w:type="pct"/>
          </w:tcPr>
          <w:p w14:paraId="53C3DC6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1BEB69E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Lazada</w:t>
            </w:r>
          </w:p>
        </w:tc>
        <w:tc>
          <w:tcPr>
            <w:tcW w:w="238" w:type="pct"/>
          </w:tcPr>
          <w:p w14:paraId="314BBB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416DE0D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Rakutan</w:t>
            </w:r>
          </w:p>
        </w:tc>
        <w:tc>
          <w:tcPr>
            <w:tcW w:w="230" w:type="pct"/>
          </w:tcPr>
          <w:p w14:paraId="2F5714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3AB7C3F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Zalando</w:t>
            </w:r>
          </w:p>
        </w:tc>
      </w:tr>
      <w:tr w:rsidR="004E01FE" w:rsidRPr="002E2DA8" w14:paraId="6F7D90E8" w14:textId="77777777" w:rsidTr="00F90E75">
        <w:trPr>
          <w:cantSplit/>
          <w:trHeight w:val="20"/>
        </w:trPr>
        <w:tc>
          <w:tcPr>
            <w:tcW w:w="248" w:type="pct"/>
          </w:tcPr>
          <w:p w14:paraId="4256884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0CB6C6C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bidorbuy</w:t>
            </w:r>
          </w:p>
        </w:tc>
        <w:tc>
          <w:tcPr>
            <w:tcW w:w="238" w:type="pct"/>
          </w:tcPr>
          <w:p w14:paraId="5AF3FE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5D83081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Gmarket</w:t>
            </w:r>
          </w:p>
        </w:tc>
        <w:tc>
          <w:tcPr>
            <w:tcW w:w="238" w:type="pct"/>
          </w:tcPr>
          <w:p w14:paraId="06DB343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226F59E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Linio</w:t>
            </w:r>
          </w:p>
        </w:tc>
        <w:tc>
          <w:tcPr>
            <w:tcW w:w="238" w:type="pct"/>
          </w:tcPr>
          <w:p w14:paraId="24D9D68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5407D56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snapdeal</w:t>
            </w:r>
          </w:p>
        </w:tc>
        <w:tc>
          <w:tcPr>
            <w:tcW w:w="230" w:type="pct"/>
          </w:tcPr>
          <w:p w14:paraId="4B93B56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7CA20A9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Zozotown</w:t>
            </w:r>
          </w:p>
        </w:tc>
      </w:tr>
      <w:tr w:rsidR="004E01FE" w:rsidRPr="002E2DA8" w14:paraId="76966289" w14:textId="77777777" w:rsidTr="00F90E75">
        <w:trPr>
          <w:cantSplit/>
          <w:trHeight w:val="20"/>
        </w:trPr>
        <w:tc>
          <w:tcPr>
            <w:tcW w:w="248" w:type="pct"/>
          </w:tcPr>
          <w:p w14:paraId="3F2D01E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CAECAD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CaribShopper</w:t>
            </w:r>
          </w:p>
        </w:tc>
        <w:tc>
          <w:tcPr>
            <w:tcW w:w="238" w:type="pct"/>
          </w:tcPr>
          <w:p w14:paraId="18A9793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389C39A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JadoPado</w:t>
            </w:r>
          </w:p>
        </w:tc>
        <w:tc>
          <w:tcPr>
            <w:tcW w:w="238" w:type="pct"/>
          </w:tcPr>
          <w:p w14:paraId="5C5B989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40FB0260" w14:textId="77777777" w:rsidR="004E01FE" w:rsidRPr="00F90E75" w:rsidRDefault="004E01FE" w:rsidP="00F90E75">
            <w:pPr>
              <w:spacing w:before="120"/>
              <w:jc w:val="lowKashida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4"/>
                <w:sz w:val="24"/>
                <w:szCs w:val="24"/>
              </w:rPr>
              <w:t>Mercado Livre</w:t>
            </w:r>
          </w:p>
        </w:tc>
        <w:tc>
          <w:tcPr>
            <w:tcW w:w="238" w:type="pct"/>
          </w:tcPr>
          <w:p w14:paraId="7896E4F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4FDA5AC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Sopee</w:t>
            </w:r>
          </w:p>
        </w:tc>
        <w:tc>
          <w:tcPr>
            <w:tcW w:w="230" w:type="pct"/>
          </w:tcPr>
          <w:p w14:paraId="06DA558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110A4F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FE" w:rsidRPr="002E2DA8" w14:paraId="3FB03099" w14:textId="77777777" w:rsidTr="00F90E75">
        <w:trPr>
          <w:cantSplit/>
          <w:trHeight w:val="20"/>
        </w:trPr>
        <w:tc>
          <w:tcPr>
            <w:tcW w:w="248" w:type="pct"/>
          </w:tcPr>
          <w:p w14:paraId="024F1F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083CE6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Cdiscount</w:t>
            </w:r>
          </w:p>
        </w:tc>
        <w:tc>
          <w:tcPr>
            <w:tcW w:w="238" w:type="pct"/>
          </w:tcPr>
          <w:p w14:paraId="4B92BBA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573521B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JD.com</w:t>
            </w:r>
          </w:p>
        </w:tc>
        <w:tc>
          <w:tcPr>
            <w:tcW w:w="238" w:type="pct"/>
          </w:tcPr>
          <w:p w14:paraId="2C5C8B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756C3B7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Mydeal</w:t>
            </w:r>
          </w:p>
        </w:tc>
        <w:tc>
          <w:tcPr>
            <w:tcW w:w="238" w:type="pct"/>
          </w:tcPr>
          <w:p w14:paraId="543352E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5001153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Takealot</w:t>
            </w:r>
          </w:p>
        </w:tc>
        <w:tc>
          <w:tcPr>
            <w:tcW w:w="230" w:type="pct"/>
          </w:tcPr>
          <w:p w14:paraId="5497543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85AFA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82A67" w14:textId="77777777" w:rsidR="00484C23" w:rsidRPr="002E2DA8" w:rsidRDefault="00484C23" w:rsidP="00484C23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64CD8C60" w14:textId="55E99FB0" w:rsidR="00484C23" w:rsidRPr="002E2DA8" w:rsidRDefault="00484C23" w:rsidP="001866E8">
      <w:pPr>
        <w:bidi/>
        <w:spacing w:after="120"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Cs w:val="22"/>
          <w:rtl/>
          <w:lang w:val="en-US"/>
        </w:rPr>
        <w:tab/>
      </w:r>
      <w:r w:rsidRPr="002E2DA8">
        <w:rPr>
          <w:rFonts w:ascii="Times New Roman" w:hAnsi="Times New Roman" w:cs="Arial" w:hint="cs"/>
          <w:snapToGrid w:val="0"/>
          <w:sz w:val="28"/>
          <w:szCs w:val="28"/>
          <w:rtl/>
          <w:lang w:val="en-US"/>
        </w:rPr>
        <w:t>يرجى بيان أي أسواق إلكترونية أخرى تستخدم البريد العاجل الدولي: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2E2DA8" w14:paraId="6EFD2A38" w14:textId="77777777" w:rsidTr="001866E8">
        <w:tc>
          <w:tcPr>
            <w:tcW w:w="9072" w:type="dxa"/>
          </w:tcPr>
          <w:p w14:paraId="0D902C38" w14:textId="77777777" w:rsidR="004E01FE" w:rsidRPr="002E2DA8" w:rsidRDefault="004E01FE" w:rsidP="004E01FE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2E2DA8">
              <w:rPr>
                <w:u w:val="single"/>
              </w:rPr>
              <w:br/>
            </w:r>
            <w:r w:rsidRPr="002E2DA8">
              <w:rPr>
                <w:u w:val="single"/>
              </w:rPr>
              <w:br/>
            </w:r>
          </w:p>
        </w:tc>
      </w:tr>
    </w:tbl>
    <w:p w14:paraId="5168B4C6" w14:textId="3A2AF671" w:rsidR="00484C23" w:rsidRPr="002E2DA8" w:rsidRDefault="00484C23" w:rsidP="00484C23">
      <w:pPr>
        <w:tabs>
          <w:tab w:val="left" w:leader="underscore" w:pos="9639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1D3D1BE1" w14:textId="4BA79C2B" w:rsidR="00484C23" w:rsidRPr="002E2DA8" w:rsidRDefault="00484C23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19</w:t>
      </w:r>
      <w:r w:rsidR="008A2533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يرجى </w:t>
      </w: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بيان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 أنواع شركات النقل 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التي تعد من المنافسين </w:t>
      </w:r>
      <w:r w:rsidR="00C6693D" w:rsidRPr="002E2DA8">
        <w:rPr>
          <w:rFonts w:ascii="Times New Roman" w:hAnsi="Times New Roman" w:cs="Arial" w:hint="cs"/>
          <w:b/>
          <w:bCs/>
          <w:snapToGrid w:val="0"/>
          <w:spacing w:val="-6"/>
          <w:sz w:val="24"/>
          <w:szCs w:val="28"/>
          <w:rtl/>
          <w:lang w:val="fr-CH"/>
        </w:rPr>
        <w:t>الرئيسيين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في 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>سوق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كم</w:t>
      </w: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 فيما يتعلق بالبريد العاجل الدولي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>:</w:t>
      </w:r>
    </w:p>
    <w:p w14:paraId="0EAF2539" w14:textId="1BCB97B4" w:rsidR="00484C23" w:rsidRPr="002E2DA8" w:rsidRDefault="00484C23" w:rsidP="002C41A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شر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كات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النقل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المباشر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المتكامل</w:t>
      </w:r>
      <w:r w:rsidR="00D75C2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="00D75C2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75C2D" w:rsidRPr="002E2DA8">
        <w:rPr>
          <w:rFonts w:ascii="Times New Roman" w:hAnsi="Times New Roman" w:cs="Arial"/>
          <w:sz w:val="24"/>
          <w:szCs w:val="28"/>
        </w:rPr>
        <w:t>Blue Dart</w:t>
      </w:r>
      <w:r w:rsidR="00D75C2D" w:rsidRPr="002E2DA8">
        <w:rPr>
          <w:rFonts w:ascii="Times New Roman" w:hAnsi="Times New Roman" w:cs="Arial"/>
          <w:sz w:val="24"/>
          <w:szCs w:val="28"/>
          <w:rtl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</w:rPr>
        <w:t>DHL</w:t>
      </w:r>
      <w:r w:rsidR="00D75C2D" w:rsidRPr="002E2DA8">
        <w:rPr>
          <w:rFonts w:ascii="Times New Roman" w:hAnsi="Times New Roman" w:cs="Arial"/>
          <w:sz w:val="24"/>
          <w:szCs w:val="28"/>
          <w:rtl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DPD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FedEx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SF Express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Toll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 xml:space="preserve"> 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UPS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 xml:space="preserve"> وما إلى ذلك.)</w:t>
      </w:r>
    </w:p>
    <w:p w14:paraId="013E75C3" w14:textId="3714FDFA" w:rsidR="00D75C2D" w:rsidRPr="002E2DA8" w:rsidRDefault="00D75C2D" w:rsidP="002C41A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الوسطاء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البريديون/مقدمو خدمات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التجميع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en-US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4PX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Asendia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Geopost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en-US"/>
        </w:rPr>
        <w:t>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GPS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IMEX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Landmark Global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وما إلى ذلك.)</w:t>
      </w:r>
    </w:p>
    <w:p w14:paraId="20AAB15F" w14:textId="340991FF" w:rsidR="00D75C2D" w:rsidRPr="002E2DA8" w:rsidRDefault="00D75C2D" w:rsidP="002C41A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وكلاء الشحن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A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pex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DB Schenker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FNS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Kuehne+ Nagel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Nippon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Panalpina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Sinotrans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وما إلى ذلك.)</w:t>
      </w:r>
    </w:p>
    <w:p w14:paraId="1E476C3E" w14:textId="4BF4DE93" w:rsidR="00C6693D" w:rsidRPr="002E2DA8" w:rsidRDefault="00C6693D" w:rsidP="002C41A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مكاتب التبادل الواقعة خارج الأراضي الإقليمية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عمليات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المؤسسات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البريدية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الدولية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)</w:t>
      </w:r>
    </w:p>
    <w:p w14:paraId="4DD9D8E4" w14:textId="5AF70239" w:rsidR="00C6693D" w:rsidRPr="002E2DA8" w:rsidRDefault="004E01FE" w:rsidP="002C41A8">
      <w:pPr>
        <w:bidi/>
        <w:spacing w:before="120" w:after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غير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ذلك،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التحديد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2E2DA8" w14:paraId="770C9ED8" w14:textId="77777777" w:rsidTr="001866E8">
        <w:tc>
          <w:tcPr>
            <w:tcW w:w="9072" w:type="dxa"/>
          </w:tcPr>
          <w:p w14:paraId="53CCE8D2" w14:textId="77777777" w:rsidR="004E01FE" w:rsidRPr="002E2DA8" w:rsidRDefault="004E01FE" w:rsidP="004E01FE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2E2DA8">
              <w:rPr>
                <w:u w:val="single"/>
              </w:rPr>
              <w:br/>
            </w:r>
            <w:r w:rsidRPr="002E2DA8">
              <w:rPr>
                <w:u w:val="single"/>
              </w:rPr>
              <w:br/>
            </w:r>
          </w:p>
        </w:tc>
      </w:tr>
    </w:tbl>
    <w:p w14:paraId="0334B262" w14:textId="0844A1D1" w:rsidR="00C6693D" w:rsidRPr="002E2DA8" w:rsidRDefault="00C6693D" w:rsidP="00C6693D">
      <w:pPr>
        <w:tabs>
          <w:tab w:val="left" w:leader="underscore" w:pos="9639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C00731E" w14:textId="19C01DA1" w:rsidR="00C6693D" w:rsidRPr="002E2DA8" w:rsidRDefault="000D63E5" w:rsidP="001866E8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بيان </w:t>
      </w:r>
      <w:r w:rsidR="0006452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ما إذا كان أي من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شركات النقل </w:t>
      </w:r>
      <w:r w:rsidR="00064520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المحددة</w:t>
      </w:r>
      <w:r w:rsidR="0006452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التالية</w:t>
      </w:r>
      <w:r w:rsidR="00C6693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تعد من المنافسين الرئيسيين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في سوق</w:t>
      </w:r>
      <w:r w:rsidR="00C6693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كم فيما يتعلق بالبريد العاجل الدولي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:</w:t>
      </w:r>
    </w:p>
    <w:p w14:paraId="1D624E0C" w14:textId="5E3D2F5A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DHL</w:t>
      </w:r>
    </w:p>
    <w:p w14:paraId="5F58F60D" w14:textId="76A6E4E6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FedEx</w:t>
      </w:r>
    </w:p>
    <w:p w14:paraId="72E44CCD" w14:textId="546F817D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GLS</w:t>
      </w:r>
    </w:p>
    <w:p w14:paraId="3B634CE2" w14:textId="683F8685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UPS</w:t>
      </w:r>
    </w:p>
    <w:p w14:paraId="6B89500B" w14:textId="5027BD01" w:rsidR="004E01FE" w:rsidRPr="002E2DA8" w:rsidRDefault="004E01FE" w:rsidP="002C41A8">
      <w:pPr>
        <w:bidi/>
        <w:spacing w:before="120" w:after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غير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ذلك،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التحديد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2E2DA8" w14:paraId="4664E4B9" w14:textId="77777777" w:rsidTr="001866E8">
        <w:tc>
          <w:tcPr>
            <w:tcW w:w="9072" w:type="dxa"/>
          </w:tcPr>
          <w:p w14:paraId="5C0A5F8D" w14:textId="77777777" w:rsidR="00194F5D" w:rsidRDefault="004E01FE" w:rsidP="004E01FE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2E2DA8">
              <w:rPr>
                <w:u w:val="single"/>
              </w:rPr>
              <w:br/>
            </w:r>
          </w:p>
          <w:p w14:paraId="503618DE" w14:textId="6B37EE25" w:rsidR="004E01FE" w:rsidRPr="002E2DA8" w:rsidRDefault="004E01FE" w:rsidP="004E01FE">
            <w:pPr>
              <w:tabs>
                <w:tab w:val="right" w:pos="9639"/>
              </w:tabs>
              <w:jc w:val="both"/>
              <w:rPr>
                <w:u w:val="single"/>
              </w:rPr>
            </w:pPr>
          </w:p>
        </w:tc>
      </w:tr>
    </w:tbl>
    <w:p w14:paraId="68A934CA" w14:textId="4ABB74FA" w:rsidR="002C41A8" w:rsidRDefault="002C41A8" w:rsidP="002C41A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14836680" w14:textId="77777777" w:rsidR="00F90E75" w:rsidRPr="002E2DA8" w:rsidRDefault="00F90E75" w:rsidP="00F90E7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672A2565" w14:textId="798B1B74" w:rsidR="00064520" w:rsidRPr="002E2DA8" w:rsidRDefault="002C41A8" w:rsidP="002C41A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lastRenderedPageBreak/>
        <w:t>21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بيان </w:t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طرائق البيع المستخدمة للترويج لمنتجات البريد العاجل الدولي لدى </w:t>
      </w:r>
      <w:r w:rsidR="00F4317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باعة التجارة الإلكترونية</w:t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:</w:t>
      </w:r>
    </w:p>
    <w:p w14:paraId="525F39E8" w14:textId="0499476E" w:rsidR="00F4317D" w:rsidRPr="002E2DA8" w:rsidRDefault="00F4317D" w:rsidP="002C41A8">
      <w:pPr>
        <w:bidi/>
        <w:spacing w:before="120" w:line="240" w:lineRule="auto"/>
        <w:ind w:firstLine="567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  <w:r w:rsidRPr="002E2DA8">
        <w:rPr>
          <w:rFonts w:cs="Arial"/>
          <w:sz w:val="24"/>
        </w:rPr>
        <w:sym w:font="Wingdings" w:char="F071"/>
      </w:r>
      <w:r w:rsidR="001866E8" w:rsidRPr="002E2DA8">
        <w:rPr>
          <w:rFonts w:cs="Arial"/>
          <w:sz w:val="24"/>
        </w:rPr>
        <w:tab/>
      </w:r>
      <w:r w:rsidR="000D63E5" w:rsidRPr="002E2DA8">
        <w:rPr>
          <w:rFonts w:cs="Arial" w:hint="cs"/>
          <w:sz w:val="28"/>
          <w:szCs w:val="28"/>
          <w:rtl/>
        </w:rPr>
        <w:t>فريق المبيعات المباشرة</w:t>
      </w:r>
      <w:r w:rsidR="008A2533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مثلاً، إداة حسابات محددة وما إلى ذلك)</w:t>
      </w:r>
    </w:p>
    <w:p w14:paraId="4ED84648" w14:textId="59ADABA9" w:rsidR="000D63E5" w:rsidRPr="002E2DA8" w:rsidRDefault="00F4317D" w:rsidP="002C41A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>فريق المبيعات الداخلية</w:t>
      </w:r>
      <w:r w:rsidR="008A2533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مثلاً، المبيعات العامة عبر مراكز الاتصال وما إلى ذلك)</w:t>
      </w:r>
    </w:p>
    <w:p w14:paraId="715B9EF9" w14:textId="167BB66F" w:rsidR="00484C23" w:rsidRPr="002E2DA8" w:rsidRDefault="00F4317D" w:rsidP="002C41A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/>
          <w:sz w:val="28"/>
          <w:szCs w:val="28"/>
          <w:rtl/>
        </w:rPr>
        <w:t>وسائل التواصل الاجتماعي</w:t>
      </w:r>
      <w:r w:rsidR="000D63E5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</w:t>
      </w:r>
      <w:r w:rsidR="000D63E5" w:rsidRPr="002E2DA8">
        <w:rPr>
          <w:rFonts w:cs="Arial" w:hint="cs"/>
          <w:sz w:val="28"/>
          <w:szCs w:val="28"/>
          <w:rtl/>
        </w:rPr>
        <w:t xml:space="preserve"> فيسبوك و</w:t>
      </w:r>
      <w:r w:rsidR="000D63E5" w:rsidRPr="002E2DA8">
        <w:rPr>
          <w:rFonts w:cs="Arial"/>
          <w:sz w:val="28"/>
          <w:szCs w:val="28"/>
          <w:rtl/>
        </w:rPr>
        <w:t>يوتيوب</w:t>
      </w:r>
      <w:r w:rsidR="000D63E5" w:rsidRPr="002E2DA8">
        <w:rPr>
          <w:rFonts w:cs="Arial" w:hint="cs"/>
          <w:sz w:val="28"/>
          <w:szCs w:val="28"/>
          <w:rtl/>
        </w:rPr>
        <w:t xml:space="preserve"> وما إلى ذلك)</w:t>
      </w:r>
    </w:p>
    <w:p w14:paraId="096D7066" w14:textId="0AB05CA0" w:rsidR="00F4317D" w:rsidRPr="002E2DA8" w:rsidRDefault="00F4317D" w:rsidP="001866E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>الموقع الإلكتروني للمؤسسة البريدية</w:t>
      </w:r>
    </w:p>
    <w:p w14:paraId="17F3BFD3" w14:textId="134AA0E9" w:rsidR="00F4317D" w:rsidRPr="002E2DA8" w:rsidRDefault="00F4317D" w:rsidP="001866E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 xml:space="preserve">البريد </w:t>
      </w:r>
      <w:r w:rsidR="008A2533" w:rsidRPr="002E2DA8">
        <w:rPr>
          <w:rFonts w:cs="Arial" w:hint="cs"/>
          <w:sz w:val="28"/>
          <w:szCs w:val="28"/>
          <w:rtl/>
        </w:rPr>
        <w:t xml:space="preserve">الدعائي </w:t>
      </w:r>
      <w:r w:rsidR="000D63E5" w:rsidRPr="002E2DA8">
        <w:rPr>
          <w:rFonts w:cs="Arial" w:hint="cs"/>
          <w:sz w:val="28"/>
          <w:szCs w:val="28"/>
          <w:rtl/>
        </w:rPr>
        <w:t>أو البريد الإلكتروني أو المواد التسويقية المستهدفة</w:t>
      </w:r>
      <w:r w:rsidR="008A2533" w:rsidRPr="002E2DA8">
        <w:rPr>
          <w:rFonts w:cs="Arial" w:hint="cs"/>
          <w:sz w:val="28"/>
          <w:szCs w:val="28"/>
          <w:rtl/>
        </w:rPr>
        <w:t xml:space="preserve"> الأخرى</w:t>
      </w:r>
    </w:p>
    <w:p w14:paraId="04E5BAEA" w14:textId="4CA15FFD" w:rsidR="00F4317D" w:rsidRPr="002E2DA8" w:rsidRDefault="00F4317D" w:rsidP="001866E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/>
          <w:sz w:val="28"/>
          <w:szCs w:val="28"/>
          <w:rtl/>
        </w:rPr>
        <w:t xml:space="preserve">وسائل الإعلام مثل </w:t>
      </w:r>
      <w:r w:rsidR="000D63E5" w:rsidRPr="002E2DA8">
        <w:rPr>
          <w:rFonts w:cs="Arial" w:hint="cs"/>
          <w:sz w:val="28"/>
          <w:szCs w:val="28"/>
          <w:rtl/>
        </w:rPr>
        <w:t>المطبوعات</w:t>
      </w:r>
      <w:r w:rsidR="000D63E5" w:rsidRPr="002E2DA8">
        <w:rPr>
          <w:rFonts w:cs="Arial"/>
          <w:sz w:val="28"/>
          <w:szCs w:val="28"/>
          <w:rtl/>
        </w:rPr>
        <w:t xml:space="preserve"> أو التلف</w:t>
      </w:r>
      <w:r w:rsidR="000D63E5" w:rsidRPr="002E2DA8">
        <w:rPr>
          <w:rFonts w:cs="Arial" w:hint="cs"/>
          <w:sz w:val="28"/>
          <w:szCs w:val="28"/>
          <w:rtl/>
        </w:rPr>
        <w:t>از</w:t>
      </w:r>
      <w:r w:rsidR="000D63E5" w:rsidRPr="002E2DA8">
        <w:rPr>
          <w:rFonts w:cs="Arial"/>
          <w:sz w:val="28"/>
          <w:szCs w:val="28"/>
          <w:rtl/>
        </w:rPr>
        <w:t xml:space="preserve"> أو الراديو</w:t>
      </w:r>
    </w:p>
    <w:p w14:paraId="09644904" w14:textId="7CEC5FCD" w:rsidR="000D63E5" w:rsidRPr="002E2DA8" w:rsidRDefault="000D63E5" w:rsidP="001866E8">
      <w:pPr>
        <w:bidi/>
        <w:spacing w:before="12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Pr="002E2DA8">
        <w:rPr>
          <w:rFonts w:cs="Arial"/>
          <w:sz w:val="28"/>
          <w:szCs w:val="28"/>
          <w:rtl/>
        </w:rPr>
        <w:t>غير كل ما ورد أعلاه</w:t>
      </w:r>
    </w:p>
    <w:p w14:paraId="63F45212" w14:textId="292A3123" w:rsidR="000D63E5" w:rsidRPr="002E2DA8" w:rsidRDefault="00B47264" w:rsidP="002C41A8">
      <w:pPr>
        <w:bidi/>
        <w:spacing w:before="120" w:after="100" w:afterAutospacing="1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D63E5" w:rsidRPr="002E2DA8">
        <w:rPr>
          <w:rFonts w:cs="Arial" w:hint="cs"/>
          <w:sz w:val="28"/>
          <w:szCs w:val="28"/>
          <w:rtl/>
        </w:rPr>
        <w:t xml:space="preserve">غير ذلك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0D63E5" w:rsidRPr="002E2DA8">
        <w:rPr>
          <w:rFonts w:cs="Arial" w:hint="cs"/>
          <w:sz w:val="28"/>
          <w:szCs w:val="28"/>
          <w:rtl/>
        </w:rPr>
        <w:t xml:space="preserve">يرجى التحديد):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B47264" w:rsidRPr="002E2DA8" w14:paraId="1A9F5FD4" w14:textId="77777777" w:rsidTr="001866E8">
        <w:tc>
          <w:tcPr>
            <w:tcW w:w="9072" w:type="dxa"/>
          </w:tcPr>
          <w:p w14:paraId="584CEFFB" w14:textId="77777777" w:rsidR="00B47264" w:rsidRPr="002E2DA8" w:rsidRDefault="00B47264" w:rsidP="00301504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2E2DA8">
              <w:rPr>
                <w:u w:val="single"/>
              </w:rPr>
              <w:br/>
            </w:r>
            <w:r w:rsidRPr="002E2DA8">
              <w:rPr>
                <w:u w:val="single"/>
              </w:rPr>
              <w:br/>
            </w:r>
          </w:p>
        </w:tc>
      </w:tr>
    </w:tbl>
    <w:p w14:paraId="24554EF6" w14:textId="77777777" w:rsidR="00705E92" w:rsidRPr="002E2DA8" w:rsidRDefault="00705E92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001A821B" w14:textId="08AA57E7" w:rsidR="000D63E5" w:rsidRPr="002E2DA8" w:rsidRDefault="000D63E5" w:rsidP="001866E8">
      <w:pPr>
        <w:bidi/>
        <w:spacing w:after="120" w:line="240" w:lineRule="auto"/>
        <w:jc w:val="lowKashida"/>
        <w:rPr>
          <w:rFonts w:cs="Arial"/>
          <w:snapToGrid w:val="0"/>
          <w:sz w:val="28"/>
          <w:szCs w:val="28"/>
          <w:rtl/>
          <w:lang w:val="fr-CH"/>
        </w:rPr>
      </w:pPr>
      <w:r w:rsidRPr="002E2DA8">
        <w:rPr>
          <w:rFonts w:cs="Arial"/>
          <w:snapToGrid w:val="0"/>
          <w:sz w:val="28"/>
          <w:szCs w:val="28"/>
          <w:rtl/>
          <w:lang w:val="fr-CH"/>
        </w:rPr>
        <w:t>22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>-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ab/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يرجى 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 xml:space="preserve">بيان </w:t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ما إذا كان لدى مؤسستكم البريدية أي من الحلول التكنولوجية اللوجستية التالية فيما يتعلق بالبريد العاجل الدولي أو 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>ت</w:t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خطط لتطويرها: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1134"/>
        <w:gridCol w:w="1136"/>
        <w:gridCol w:w="1702"/>
        <w:gridCol w:w="1835"/>
      </w:tblGrid>
      <w:tr w:rsidR="00AA177A" w:rsidRPr="002E2DA8" w14:paraId="3DEB3F37" w14:textId="77777777" w:rsidTr="00FB6612">
        <w:trPr>
          <w:trHeight w:val="288"/>
        </w:trPr>
        <w:tc>
          <w:tcPr>
            <w:tcW w:w="1987" w:type="pct"/>
          </w:tcPr>
          <w:p w14:paraId="6585F4E4" w14:textId="77777777" w:rsidR="00AA177A" w:rsidRPr="002E2DA8" w:rsidRDefault="00AA177A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</w:p>
        </w:tc>
        <w:tc>
          <w:tcPr>
            <w:tcW w:w="588" w:type="pct"/>
          </w:tcPr>
          <w:p w14:paraId="218D26F8" w14:textId="6DF979DD" w:rsidR="00AA177A" w:rsidRPr="002E2DA8" w:rsidRDefault="006074D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  <w:rtl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تمتلك حالياً</w:t>
            </w:r>
          </w:p>
        </w:tc>
        <w:tc>
          <w:tcPr>
            <w:tcW w:w="589" w:type="pct"/>
          </w:tcPr>
          <w:p w14:paraId="4E5E3EA0" w14:textId="09FAFB4F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قيد </w:t>
            </w:r>
            <w:r w:rsidR="006074D2" w:rsidRPr="002E2DA8">
              <w:rPr>
                <w:rFonts w:cs="Arial"/>
                <w:i/>
                <w:iCs/>
                <w:sz w:val="28"/>
                <w:szCs w:val="28"/>
                <w:rtl/>
              </w:rPr>
              <w:t>التطوير</w:t>
            </w:r>
          </w:p>
        </w:tc>
        <w:tc>
          <w:tcPr>
            <w:tcW w:w="883" w:type="pct"/>
          </w:tcPr>
          <w:p w14:paraId="10956F52" w14:textId="6EC6B3EB" w:rsidR="00AA177A" w:rsidRPr="002E2DA8" w:rsidRDefault="006074D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 xml:space="preserve">تود </w:t>
            </w:r>
            <w:r w:rsidR="00AD6917"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>تقديم الخدمة</w:t>
            </w:r>
            <w:r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 xml:space="preserve"> ولكنها لا تمتلك الإمكانيات</w:t>
            </w:r>
          </w:p>
        </w:tc>
        <w:tc>
          <w:tcPr>
            <w:tcW w:w="952" w:type="pct"/>
          </w:tcPr>
          <w:p w14:paraId="55306DA5" w14:textId="0932A734" w:rsidR="00AA177A" w:rsidRPr="002E2DA8" w:rsidRDefault="006074D2" w:rsidP="006A3811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ليس لديها خطة</w:t>
            </w:r>
            <w:r w:rsidR="00BE3385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 </w:t>
            </w: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للقيام بذلك/</w:t>
            </w:r>
            <w:r w:rsidR="00705E92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لا </w:t>
            </w:r>
            <w:r w:rsidR="00517A3E" w:rsidRPr="002E2DA8">
              <w:rPr>
                <w:rFonts w:cs="Arial"/>
                <w:i/>
                <w:iCs/>
                <w:sz w:val="28"/>
                <w:szCs w:val="28"/>
                <w:rtl/>
              </w:rPr>
              <w:t>تنظر في</w:t>
            </w:r>
            <w:r w:rsidR="00705E92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 المسألة</w:t>
            </w:r>
          </w:p>
        </w:tc>
      </w:tr>
      <w:tr w:rsidR="00AA177A" w:rsidRPr="002E2DA8" w14:paraId="36058DC6" w14:textId="77777777" w:rsidTr="00FB6612">
        <w:trPr>
          <w:trHeight w:val="288"/>
        </w:trPr>
        <w:tc>
          <w:tcPr>
            <w:tcW w:w="1987" w:type="pct"/>
          </w:tcPr>
          <w:p w14:paraId="04E4E685" w14:textId="7D76096A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حاسبة التكلفة النهائية الكاملة</w:t>
            </w:r>
          </w:p>
        </w:tc>
        <w:tc>
          <w:tcPr>
            <w:tcW w:w="588" w:type="pct"/>
          </w:tcPr>
          <w:p w14:paraId="5C6C1F02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3AEE6D63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67E74AC0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2F2B9526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0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AF3F59F" w14:textId="77777777" w:rsidTr="00FB6612">
        <w:trPr>
          <w:trHeight w:val="288"/>
        </w:trPr>
        <w:tc>
          <w:tcPr>
            <w:tcW w:w="1987" w:type="pct"/>
          </w:tcPr>
          <w:p w14:paraId="7F878078" w14:textId="63954FDF" w:rsidR="00AA177A" w:rsidRPr="002E2DA8" w:rsidRDefault="00AD691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تحديد المستندات الجمركية </w:t>
            </w:r>
            <w:r w:rsidR="00BE3385" w:rsidRPr="002E2DA8">
              <w:rPr>
                <w:rFonts w:cs="Arial"/>
                <w:sz w:val="28"/>
                <w:szCs w:val="28"/>
                <w:rtl/>
                <w:lang w:val="en-US"/>
              </w:rPr>
              <w:t>آلياً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/ الإشعارات </w:t>
            </w:r>
            <w:r w:rsidR="00705E92" w:rsidRPr="002E2DA8">
              <w:rPr>
                <w:rFonts w:cs="Arial"/>
                <w:sz w:val="28"/>
                <w:szCs w:val="28"/>
                <w:rtl/>
                <w:lang w:val="en-US"/>
              </w:rPr>
              <w:t>المسبقة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/البضائع المحظورة </w:t>
            </w:r>
          </w:p>
        </w:tc>
        <w:tc>
          <w:tcPr>
            <w:tcW w:w="588" w:type="pct"/>
          </w:tcPr>
          <w:p w14:paraId="0C586F49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37B20861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43F8484E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26FAB4B9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1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36FECD0E" w14:textId="77777777" w:rsidTr="00FB6612">
        <w:trPr>
          <w:trHeight w:val="288"/>
        </w:trPr>
        <w:tc>
          <w:tcPr>
            <w:tcW w:w="1987" w:type="pct"/>
          </w:tcPr>
          <w:p w14:paraId="7C22BB7C" w14:textId="39054F50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وصل البيانات الخاصة </w:t>
            </w:r>
            <w:r w:rsidR="00705E92"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بالمرسل 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>والجمارك والمرسل إليه</w:t>
            </w:r>
          </w:p>
        </w:tc>
        <w:tc>
          <w:tcPr>
            <w:tcW w:w="588" w:type="pct"/>
          </w:tcPr>
          <w:p w14:paraId="5B7F8572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462F5AED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21C0213F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62C83DF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09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4B8AA5A9" w14:textId="77777777" w:rsidTr="00FB6612">
        <w:trPr>
          <w:trHeight w:val="288"/>
        </w:trPr>
        <w:tc>
          <w:tcPr>
            <w:tcW w:w="1987" w:type="pct"/>
          </w:tcPr>
          <w:p w14:paraId="680D6A20" w14:textId="3E3F6BC1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حاسبة </w:t>
            </w:r>
            <w:r w:rsidR="00E708B7" w:rsidRPr="002E2DA8">
              <w:rPr>
                <w:rFonts w:cs="Arial"/>
                <w:sz w:val="28"/>
                <w:szCs w:val="28"/>
                <w:rtl/>
              </w:rPr>
              <w:t>زمن العبور</w:t>
            </w:r>
          </w:p>
        </w:tc>
        <w:tc>
          <w:tcPr>
            <w:tcW w:w="588" w:type="pct"/>
          </w:tcPr>
          <w:p w14:paraId="65AD37DF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41455595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1BF0FA5D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06C19556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618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5B39410" w14:textId="77777777" w:rsidTr="00FB6612">
        <w:trPr>
          <w:trHeight w:val="288"/>
        </w:trPr>
        <w:tc>
          <w:tcPr>
            <w:tcW w:w="1987" w:type="pct"/>
          </w:tcPr>
          <w:p w14:paraId="21021EAF" w14:textId="1FF45979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أدوات تكامل الموقع الإلكتروني</w:t>
            </w:r>
          </w:p>
        </w:tc>
        <w:tc>
          <w:tcPr>
            <w:tcW w:w="588" w:type="pct"/>
          </w:tcPr>
          <w:p w14:paraId="695FF4B1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213B1154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721493F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1A7E2DE6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60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61220E14" w14:textId="77777777" w:rsidTr="00FB6612">
        <w:trPr>
          <w:trHeight w:val="288"/>
        </w:trPr>
        <w:tc>
          <w:tcPr>
            <w:tcW w:w="1987" w:type="pct"/>
          </w:tcPr>
          <w:p w14:paraId="05441CE8" w14:textId="3D7600C1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التحقق من العنوان في المقصد</w:t>
            </w:r>
          </w:p>
        </w:tc>
        <w:tc>
          <w:tcPr>
            <w:tcW w:w="588" w:type="pct"/>
          </w:tcPr>
          <w:p w14:paraId="2115A3C2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56381B26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41765A32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746EFE63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599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31237ECC" w14:textId="77777777" w:rsidTr="00FB6612">
        <w:trPr>
          <w:trHeight w:val="288"/>
        </w:trPr>
        <w:tc>
          <w:tcPr>
            <w:tcW w:w="1987" w:type="pct"/>
          </w:tcPr>
          <w:p w14:paraId="728307AE" w14:textId="03C05D14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خيارات </w:t>
            </w:r>
            <w:r w:rsidR="00705E92" w:rsidRPr="002E2DA8">
              <w:rPr>
                <w:rFonts w:cs="Arial"/>
                <w:sz w:val="28"/>
                <w:szCs w:val="28"/>
                <w:rtl/>
              </w:rPr>
              <w:t>موقع التوزيع</w:t>
            </w:r>
          </w:p>
        </w:tc>
        <w:tc>
          <w:tcPr>
            <w:tcW w:w="588" w:type="pct"/>
          </w:tcPr>
          <w:p w14:paraId="27CA8610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8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1F85E45D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9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6E968160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1EEE258E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7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56A9536B" w14:textId="77777777" w:rsidTr="00FB6612">
        <w:trPr>
          <w:trHeight w:val="288"/>
        </w:trPr>
        <w:tc>
          <w:tcPr>
            <w:tcW w:w="1987" w:type="pct"/>
          </w:tcPr>
          <w:p w14:paraId="39C41327" w14:textId="72DFAF71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الحلول </w:t>
            </w:r>
            <w:r w:rsidR="00BE3385" w:rsidRPr="002E2DA8">
              <w:rPr>
                <w:rFonts w:cs="Arial"/>
                <w:sz w:val="28"/>
                <w:szCs w:val="28"/>
                <w:rtl/>
              </w:rPr>
              <w:t>القائمة على وسائل الاتصال المحمولة</w:t>
            </w:r>
          </w:p>
        </w:tc>
        <w:tc>
          <w:tcPr>
            <w:tcW w:w="588" w:type="pct"/>
          </w:tcPr>
          <w:p w14:paraId="321F9E1A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02012A9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01CC4A03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1540166F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71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FB8E8D3" w14:textId="77777777" w:rsidTr="00FB6612">
        <w:trPr>
          <w:trHeight w:val="288"/>
        </w:trPr>
        <w:tc>
          <w:tcPr>
            <w:tcW w:w="1987" w:type="pct"/>
          </w:tcPr>
          <w:p w14:paraId="38F223CE" w14:textId="36D16425" w:rsidR="00AA177A" w:rsidRPr="002E2DA8" w:rsidRDefault="00655260" w:rsidP="002C41A8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تح</w:t>
            </w:r>
            <w:r w:rsidR="00AD6917" w:rsidRPr="002E2DA8">
              <w:rPr>
                <w:rFonts w:cs="Arial"/>
                <w:sz w:val="28"/>
                <w:szCs w:val="28"/>
                <w:rtl/>
              </w:rPr>
              <w:t>س</w:t>
            </w:r>
            <w:r w:rsidRPr="002E2DA8">
              <w:rPr>
                <w:rFonts w:cs="Arial"/>
                <w:sz w:val="28"/>
                <w:szCs w:val="28"/>
                <w:rtl/>
              </w:rPr>
              <w:t>ين مستوى التتبع/</w:t>
            </w:r>
            <w:r w:rsidR="00705E92" w:rsidRPr="002E2DA8">
              <w:rPr>
                <w:rFonts w:cs="Arial"/>
                <w:sz w:val="28"/>
                <w:szCs w:val="28"/>
                <w:rtl/>
              </w:rPr>
              <w:t>إمكانية المتابعة</w:t>
            </w:r>
          </w:p>
        </w:tc>
        <w:tc>
          <w:tcPr>
            <w:tcW w:w="588" w:type="pct"/>
          </w:tcPr>
          <w:p w14:paraId="3C5467B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0D1C5F3B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9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147E1C4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45105C7C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6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FBB7524" w14:textId="77777777" w:rsidTr="00FB6612">
        <w:trPr>
          <w:trHeight w:val="288"/>
        </w:trPr>
        <w:tc>
          <w:tcPr>
            <w:tcW w:w="1987" w:type="pct"/>
          </w:tcPr>
          <w:p w14:paraId="13C8B016" w14:textId="221F6C0B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إدارة عملية التوزيع</w:t>
            </w:r>
          </w:p>
        </w:tc>
        <w:tc>
          <w:tcPr>
            <w:tcW w:w="588" w:type="pct"/>
          </w:tcPr>
          <w:p w14:paraId="1517EFC5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52561FBF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4D0CD1A8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7FD3E9C0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61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ED7E95C" w14:textId="77777777" w:rsidTr="00FB6612">
        <w:trPr>
          <w:trHeight w:val="288"/>
        </w:trPr>
        <w:tc>
          <w:tcPr>
            <w:tcW w:w="1987" w:type="pct"/>
          </w:tcPr>
          <w:p w14:paraId="5589D2CC" w14:textId="1043A465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تحليلات البيانات</w:t>
            </w:r>
          </w:p>
        </w:tc>
        <w:tc>
          <w:tcPr>
            <w:tcW w:w="588" w:type="pct"/>
          </w:tcPr>
          <w:p w14:paraId="2368CB88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0654D7B5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7FE3F02D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6681DBBE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59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E57B647" w14:textId="77777777" w:rsidTr="00FB6612">
        <w:trPr>
          <w:trHeight w:val="288"/>
        </w:trPr>
        <w:tc>
          <w:tcPr>
            <w:tcW w:w="1987" w:type="pct"/>
          </w:tcPr>
          <w:p w14:paraId="5C202006" w14:textId="3AC780A5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حل إعادة البضائع</w:t>
            </w:r>
          </w:p>
        </w:tc>
        <w:tc>
          <w:tcPr>
            <w:tcW w:w="588" w:type="pct"/>
          </w:tcPr>
          <w:p w14:paraId="57796975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53897675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89" w:type="pct"/>
          </w:tcPr>
          <w:p w14:paraId="67CFA131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5747472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83" w:type="pct"/>
          </w:tcPr>
          <w:p w14:paraId="2367C006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81629700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52" w:type="pct"/>
          </w:tcPr>
          <w:p w14:paraId="5E3E7D3F" w14:textId="77777777" w:rsidR="00AA177A" w:rsidRPr="002E2DA8" w:rsidRDefault="004A1EDC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183525802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46301602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0A254F95" w14:textId="77777777" w:rsidR="00517A3E" w:rsidRPr="002E2DA8" w:rsidRDefault="00517A3E" w:rsidP="00517A3E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CACA9B4" w14:textId="77777777" w:rsidR="00517A3E" w:rsidRPr="002E2DA8" w:rsidRDefault="00517A3E" w:rsidP="00517A3E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AE71DBE" w14:textId="261AE899" w:rsidR="000D63E5" w:rsidRPr="006A2235" w:rsidRDefault="00705E92" w:rsidP="00FB6612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شكراً جزيلاً على استيفاء هذه الدراسة الاستقصائية</w:t>
      </w:r>
      <w:r w:rsidR="000126D6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.</w:t>
      </w:r>
    </w:p>
    <w:sectPr w:rsidR="000D63E5" w:rsidRPr="006A2235" w:rsidSect="006A3811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1418" w:bottom="1134" w:left="851" w:header="680" w:footer="68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A65E" w14:textId="77777777" w:rsidR="00D924D5" w:rsidRDefault="00D924D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A9FDF5A" w14:textId="77777777" w:rsidR="00D924D5" w:rsidRDefault="00D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91BC" w14:textId="77777777" w:rsidR="00D924D5" w:rsidRDefault="00D924D5" w:rsidP="009E7ADC">
      <w:pPr>
        <w:rPr>
          <w:sz w:val="18"/>
        </w:rPr>
      </w:pPr>
    </w:p>
  </w:footnote>
  <w:footnote w:type="continuationSeparator" w:id="0">
    <w:p w14:paraId="2824BE3E" w14:textId="77777777" w:rsidR="00D924D5" w:rsidRDefault="00D924D5" w:rsidP="009E7ADC"/>
  </w:footnote>
  <w:footnote w:type="continuationNotice" w:id="1">
    <w:p w14:paraId="20C8788A" w14:textId="77777777" w:rsidR="00D924D5" w:rsidRDefault="00D924D5" w:rsidP="004E2B3B"/>
  </w:footnote>
  <w:footnote w:id="2">
    <w:p w14:paraId="0FF0A5A9" w14:textId="639FA1CD" w:rsidR="00D924D5" w:rsidRPr="00E855B1" w:rsidRDefault="00D924D5" w:rsidP="000A59D8">
      <w:pPr>
        <w:pStyle w:val="FootnoteText"/>
        <w:bidi/>
        <w:ind w:left="113" w:hanging="113"/>
        <w:rPr>
          <w:rFonts w:ascii="Times New Roman" w:hAnsi="Times New Roman" w:cs="Arial"/>
          <w:sz w:val="20"/>
          <w:szCs w:val="20"/>
          <w:rtl/>
          <w:lang w:val="fr-CH"/>
        </w:rPr>
      </w:pPr>
      <w:r w:rsidRPr="00E855B1">
        <w:rPr>
          <w:rStyle w:val="FootnoteReference"/>
          <w:rFonts w:cs="Arial"/>
          <w:rtl/>
          <w:lang w:val="fr-CH"/>
        </w:rPr>
        <w:t>1</w:t>
      </w:r>
      <w:r w:rsidRPr="00E855B1">
        <w:rPr>
          <w:rFonts w:cs="Arial"/>
          <w:sz w:val="20"/>
          <w:szCs w:val="20"/>
          <w:rtl/>
          <w:lang w:val="fr-CH"/>
        </w:rPr>
        <w:t xml:space="preserve"> </w:t>
      </w:r>
      <w:r>
        <w:rPr>
          <w:rFonts w:cs="Arial" w:hint="cs"/>
          <w:noProof/>
          <w:sz w:val="20"/>
          <w:szCs w:val="20"/>
          <w:rtl/>
          <w:lang w:val="fr-CH"/>
        </w:rPr>
        <w:t>من</w:t>
      </w:r>
      <w:r w:rsidRPr="00E855B1">
        <w:rPr>
          <w:rFonts w:cs="Arial"/>
          <w:noProof/>
          <w:sz w:val="20"/>
          <w:szCs w:val="20"/>
          <w:rtl/>
          <w:lang w:val="fr-CH"/>
        </w:rPr>
        <w:t xml:space="preserve"> مؤسسة تجارية </w:t>
      </w:r>
      <w:r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أخرى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fr-CH"/>
        </w:rPr>
        <w:t>(</w:t>
      </w:r>
      <w:r w:rsidRPr="001866E8">
        <w:rPr>
          <w:rFonts w:ascii="Times New Roman" w:hAnsi="Times New Roman"/>
          <w:noProof/>
          <w:lang w:val="fr-CH"/>
        </w:rPr>
        <w:t>B2B</w:t>
      </w:r>
      <w:r w:rsidRPr="001866E8">
        <w:rPr>
          <w:rFonts w:ascii="Times New Roman" w:hAnsi="Times New Roman"/>
          <w:noProof/>
          <w:rtl/>
          <w:lang w:val="fr-CH"/>
        </w:rPr>
        <w:t>)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</w:t>
      </w:r>
      <w:r w:rsidRPr="00517A3E">
        <w:rPr>
          <w:rFonts w:cs="Arial"/>
          <w:noProof/>
          <w:sz w:val="20"/>
          <w:szCs w:val="20"/>
          <w:rtl/>
          <w:lang w:val="fr-CH"/>
        </w:rPr>
        <w:t>(بما في ذلك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ال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مؤسسات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ال</w:t>
      </w:r>
      <w:r w:rsidRPr="00517A3E">
        <w:rPr>
          <w:rFonts w:cs="Arial"/>
          <w:noProof/>
          <w:sz w:val="20"/>
          <w:szCs w:val="20"/>
          <w:rtl/>
          <w:lang w:val="fr-CH"/>
        </w:rPr>
        <w:t>حكومية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ومن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مؤسسة</w:t>
      </w:r>
      <w:r w:rsidRPr="00517A3E">
        <w:rPr>
          <w:rFonts w:ascii="Times New Roman" w:hAnsi="Times New Roman" w:cs="Arial"/>
          <w:snapToGrid w:val="0"/>
          <w:sz w:val="20"/>
          <w:szCs w:val="20"/>
          <w:rtl/>
          <w:lang w:val="fr-CH"/>
        </w:rPr>
        <w:t xml:space="preserve">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تجارية</w:t>
      </w:r>
      <w:r w:rsidRPr="00517A3E">
        <w:rPr>
          <w:rFonts w:ascii="Times New Roman" w:hAnsi="Times New Roman" w:cs="Arial"/>
          <w:snapToGrid w:val="0"/>
          <w:sz w:val="20"/>
          <w:szCs w:val="20"/>
          <w:rtl/>
          <w:lang w:val="fr-CH"/>
        </w:rPr>
        <w:t xml:space="preserve"> </w:t>
      </w:r>
      <w:r w:rsidRPr="00517A3E">
        <w:rPr>
          <w:rFonts w:ascii="Times New Roman" w:hAnsi="Times New Roman" w:cs="Arial" w:hint="cs"/>
          <w:snapToGrid w:val="0"/>
          <w:sz w:val="20"/>
          <w:szCs w:val="20"/>
          <w:rtl/>
          <w:lang w:val="fr-CH"/>
        </w:rPr>
        <w:t xml:space="preserve">إلى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أخرى</w:t>
      </w:r>
      <w:r w:rsidRPr="00517A3E">
        <w:rPr>
          <w:rFonts w:ascii="Times New Roman" w:hAnsi="Times New Roman" w:cs="Arial" w:hint="cs"/>
          <w:snapToGrid w:val="0"/>
          <w:sz w:val="20"/>
          <w:szCs w:val="20"/>
          <w:rtl/>
          <w:lang w:val="fr-CH"/>
        </w:rPr>
        <w:t xml:space="preserve"> ثم إلى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زبون</w:t>
      </w:r>
      <w:r w:rsidRPr="00517A3E">
        <w:rPr>
          <w:rFonts w:ascii="Times New Roman" w:hAnsi="Times New Roman" w:cs="Arial"/>
          <w:snapToGrid w:val="0"/>
          <w:sz w:val="20"/>
          <w:szCs w:val="20"/>
          <w:lang w:val="fr-CH"/>
        </w:rPr>
        <w:t xml:space="preserve"> </w:t>
      </w:r>
      <w:r w:rsidRPr="00517A3E">
        <w:rPr>
          <w:rFonts w:ascii="Times New Roman" w:hAnsi="Times New Roman" w:cs="Arial" w:hint="cs"/>
          <w:snapToGrid w:val="0"/>
          <w:sz w:val="20"/>
          <w:szCs w:val="20"/>
          <w:rtl/>
          <w:lang w:val="en-US"/>
        </w:rPr>
        <w:t>(</w:t>
      </w:r>
      <w:r w:rsidRPr="001866E8">
        <w:rPr>
          <w:rFonts w:ascii="Times New Roman" w:hAnsi="Times New Roman"/>
          <w:snapToGrid w:val="0"/>
          <w:lang w:val="en-US"/>
        </w:rPr>
        <w:t>B2B2C</w:t>
      </w:r>
      <w:r w:rsidRPr="001866E8">
        <w:rPr>
          <w:rFonts w:ascii="Times New Roman" w:hAnsi="Times New Roman"/>
          <w:snapToGrid w:val="0"/>
          <w:rtl/>
          <w:lang w:val="en-US"/>
        </w:rPr>
        <w:t>)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)؛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مؤسسة تجارية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زبون</w:t>
      </w:r>
      <w:r w:rsidRPr="001866E8">
        <w:rPr>
          <w:rFonts w:ascii="Times New Roman" w:hAnsi="Times New Roman"/>
          <w:noProof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en-US"/>
        </w:rPr>
        <w:t>(</w:t>
      </w:r>
      <w:r w:rsidRPr="001866E8">
        <w:rPr>
          <w:rFonts w:ascii="Times New Roman" w:hAnsi="Times New Roman"/>
          <w:noProof/>
          <w:lang w:val="fr-CH"/>
        </w:rPr>
        <w:t>B2C</w:t>
      </w:r>
      <w:r w:rsidRPr="001866E8">
        <w:rPr>
          <w:rFonts w:ascii="Times New Roman" w:hAnsi="Times New Roman"/>
          <w:noProof/>
          <w:rtl/>
          <w:lang w:val="en-US"/>
        </w:rPr>
        <w:t>)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؛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زبون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مؤسسة تجارية</w:t>
      </w:r>
      <w:r w:rsidRPr="00517A3E">
        <w:rPr>
          <w:rFonts w:cs="Arial"/>
          <w:noProof/>
          <w:sz w:val="20"/>
          <w:szCs w:val="20"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en-US"/>
        </w:rPr>
        <w:t>(</w:t>
      </w:r>
      <w:r w:rsidRPr="001866E8">
        <w:rPr>
          <w:rFonts w:ascii="Times New Roman" w:hAnsi="Times New Roman"/>
          <w:noProof/>
          <w:lang w:val="fr-CH"/>
        </w:rPr>
        <w:t>C2B</w:t>
      </w:r>
      <w:r w:rsidRPr="001866E8">
        <w:rPr>
          <w:rFonts w:ascii="Times New Roman" w:hAnsi="Times New Roman"/>
          <w:noProof/>
          <w:rtl/>
          <w:lang w:val="en-US"/>
        </w:rPr>
        <w:t>)</w:t>
      </w:r>
      <w:r w:rsidRPr="00517A3E">
        <w:rPr>
          <w:rFonts w:cs="Arial" w:hint="cs"/>
          <w:noProof/>
          <w:sz w:val="20"/>
          <w:szCs w:val="20"/>
          <w:rtl/>
          <w:lang w:val="en-US"/>
        </w:rPr>
        <w:t>؛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زبون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زب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ون </w:t>
      </w:r>
      <w:r w:rsidRPr="001866E8">
        <w:rPr>
          <w:rFonts w:ascii="Times New Roman" w:hAnsi="Times New Roman"/>
          <w:noProof/>
          <w:rtl/>
          <w:lang w:val="fr-CH"/>
        </w:rPr>
        <w:t>(</w:t>
      </w:r>
      <w:r w:rsidRPr="001866E8">
        <w:rPr>
          <w:rFonts w:ascii="Times New Roman" w:hAnsi="Times New Roman"/>
          <w:noProof/>
          <w:lang w:val="fr-CH"/>
        </w:rPr>
        <w:t>C2C</w:t>
      </w:r>
      <w:r w:rsidRPr="001866E8">
        <w:rPr>
          <w:rFonts w:ascii="Times New Roman" w:hAnsi="Times New Roman"/>
          <w:noProof/>
          <w:rtl/>
          <w:lang w:val="fr-CH"/>
        </w:rPr>
        <w:t>)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.</w:t>
      </w:r>
      <w:r w:rsidRPr="00E855B1">
        <w:rPr>
          <w:rFonts w:ascii="Times New Roman" w:hAnsi="Times New Roman" w:cs="Arial"/>
          <w:sz w:val="20"/>
          <w:szCs w:val="20"/>
          <w:rtl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9B9C" w14:textId="77777777" w:rsidR="00D924D5" w:rsidRDefault="00D924D5">
    <w:pPr>
      <w:jc w:val="center"/>
    </w:pPr>
    <w:r>
      <w:pgNum/>
    </w:r>
  </w:p>
  <w:p w14:paraId="42569B9D" w14:textId="77777777" w:rsidR="00D924D5" w:rsidRDefault="00D924D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9B9E" w14:textId="79FEF28E" w:rsidR="00D924D5" w:rsidRPr="00F10ADE" w:rsidRDefault="00D924D5" w:rsidP="008F37CA">
    <w:pPr>
      <w:pStyle w:val="Header"/>
      <w:bidi/>
      <w:spacing w:line="240" w:lineRule="auto"/>
      <w:jc w:val="center"/>
      <w:rPr>
        <w:sz w:val="28"/>
        <w:szCs w:val="28"/>
      </w:rPr>
    </w:pPr>
    <w:r w:rsidRPr="00F10ADE">
      <w:rPr>
        <w:rFonts w:hint="cs"/>
        <w:sz w:val="28"/>
        <w:szCs w:val="28"/>
        <w:rtl/>
      </w:rPr>
      <w:t>-</w:t>
    </w:r>
    <w:r w:rsidRPr="00F10ADE">
      <w:rPr>
        <w:sz w:val="28"/>
        <w:szCs w:val="28"/>
      </w:rPr>
      <w:fldChar w:fldCharType="begin"/>
    </w:r>
    <w:r w:rsidRPr="00F10ADE">
      <w:rPr>
        <w:sz w:val="28"/>
        <w:szCs w:val="28"/>
      </w:rPr>
      <w:instrText>PAGE   \* MERGEFORMAT</w:instrText>
    </w:r>
    <w:r w:rsidRPr="00F10ADE">
      <w:rPr>
        <w:sz w:val="28"/>
        <w:szCs w:val="28"/>
      </w:rPr>
      <w:fldChar w:fldCharType="separate"/>
    </w:r>
    <w:r w:rsidR="004A1EDC">
      <w:rPr>
        <w:noProof/>
        <w:sz w:val="28"/>
        <w:szCs w:val="28"/>
        <w:rtl/>
      </w:rPr>
      <w:t>2</w:t>
    </w:r>
    <w:r w:rsidRPr="00F10ADE">
      <w:rPr>
        <w:sz w:val="28"/>
        <w:szCs w:val="28"/>
      </w:rPr>
      <w:fldChar w:fldCharType="end"/>
    </w:r>
    <w:r w:rsidRPr="00F10ADE">
      <w:rPr>
        <w:rFonts w:hint="cs"/>
        <w:sz w:val="28"/>
        <w:szCs w:val="28"/>
        <w:rtl/>
      </w:rPr>
      <w:t>-</w:t>
    </w:r>
  </w:p>
  <w:p w14:paraId="42569B9F" w14:textId="77777777" w:rsidR="00D924D5" w:rsidRPr="0054246D" w:rsidRDefault="00D924D5" w:rsidP="0054246D">
    <w:pPr>
      <w:spacing w:line="24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1"/>
      <w:gridCol w:w="4247"/>
    </w:tblGrid>
    <w:tr w:rsidR="00D924D5" w:rsidRPr="00E9316F" w14:paraId="4F9D2BD0" w14:textId="77777777" w:rsidTr="00301504">
      <w:trPr>
        <w:trHeight w:hRule="exact" w:val="1276"/>
      </w:trPr>
      <w:tc>
        <w:tcPr>
          <w:tcW w:w="2797" w:type="pct"/>
        </w:tcPr>
        <w:p w14:paraId="552A2997" w14:textId="77777777" w:rsidR="00D924D5" w:rsidRPr="006F05B5" w:rsidRDefault="00D924D5" w:rsidP="003019CD">
          <w:pPr>
            <w:tabs>
              <w:tab w:val="center" w:pos="4536"/>
              <w:tab w:val="right" w:pos="9496"/>
            </w:tabs>
            <w:bidi/>
            <w:spacing w:line="240" w:lineRule="atLeast"/>
            <w:jc w:val="lowKashida"/>
            <w:rPr>
              <w:rFonts w:ascii="45 Helvetica Light" w:hAnsi="45 Helvetica Light"/>
              <w:snapToGrid w:val="0"/>
              <w:sz w:val="18"/>
              <w:szCs w:val="24"/>
            </w:rPr>
          </w:pPr>
          <w:r w:rsidRPr="006F05B5">
            <w:rPr>
              <w:noProof/>
              <w:lang w:val="en-GB" w:eastAsia="en-GB"/>
            </w:rPr>
            <w:drawing>
              <wp:inline distT="0" distB="0" distL="0" distR="0" wp14:anchorId="5BA6987D" wp14:editId="2134C9A8">
                <wp:extent cx="1615440" cy="525780"/>
                <wp:effectExtent l="0" t="0" r="3810" b="7620"/>
                <wp:docPr id="1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pct"/>
        </w:tcPr>
        <w:p w14:paraId="4D8A59A0" w14:textId="0A17FB64" w:rsidR="00D924D5" w:rsidRPr="00E9316F" w:rsidRDefault="00D924D5" w:rsidP="00E20A14">
          <w:pPr>
            <w:tabs>
              <w:tab w:val="right" w:pos="7654"/>
              <w:tab w:val="right" w:pos="8306"/>
            </w:tabs>
            <w:bidi/>
            <w:spacing w:line="240" w:lineRule="auto"/>
            <w:jc w:val="lowKashida"/>
            <w:rPr>
              <w:rFonts w:cs="Arial"/>
              <w:noProof/>
              <w:snapToGrid w:val="0"/>
              <w:sz w:val="28"/>
              <w:szCs w:val="28"/>
              <w:rtl/>
              <w:lang w:val="pt-PT"/>
            </w:rPr>
          </w:pPr>
          <w:r w:rsidRPr="006F05B5">
            <w:rPr>
              <w:rFonts w:ascii="Times New Roman" w:hAnsi="Times New Roman" w:cs="Arial"/>
              <w:snapToGrid w:val="0"/>
              <w:sz w:val="24"/>
              <w:szCs w:val="28"/>
              <w:rtl/>
              <w:lang w:val="fr-CH"/>
            </w:rPr>
            <w:t>الملحق 1 بالكتاب</w:t>
          </w:r>
          <w:r w:rsidRPr="006F05B5">
            <w:rPr>
              <w:rFonts w:ascii="Times New Roman" w:hAnsi="Times New Roman" w:cs="Arial" w:hint="cs"/>
              <w:snapToGrid w:val="0"/>
              <w:sz w:val="24"/>
              <w:szCs w:val="28"/>
              <w:rtl/>
              <w:lang w:val="en-US"/>
            </w:rPr>
            <w:t xml:space="preserve"> الدوري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 </w:t>
          </w:r>
          <w:r w:rsidRPr="006F05B5">
            <w:rPr>
              <w:rFonts w:ascii="Times New Roman" w:hAnsi="Times New Roman"/>
              <w:sz w:val="24"/>
              <w:szCs w:val="24"/>
            </w:rPr>
            <w:t>4500.19(EMS)10</w:t>
          </w:r>
          <w:r w:rsidR="00E20A14" w:rsidRPr="006F05B5">
            <w:rPr>
              <w:rFonts w:ascii="Times New Roman" w:hAnsi="Times New Roman"/>
              <w:sz w:val="24"/>
              <w:szCs w:val="24"/>
            </w:rPr>
            <w:t>06</w:t>
          </w:r>
          <w:r w:rsidRPr="006F05B5">
            <w:rPr>
              <w:rFonts w:cs="Arial" w:hint="cs"/>
              <w:rtl/>
            </w:rPr>
            <w:t xml:space="preserve"> 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المؤرخ في </w:t>
          </w:r>
          <w:r w:rsidR="00E20A14"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>24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 </w:t>
          </w:r>
          <w:r w:rsidR="00E20A14"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>يناير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 20</w:t>
          </w:r>
          <w:r w:rsidR="00E20A14"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>20</w:t>
          </w:r>
        </w:p>
      </w:tc>
    </w:tr>
  </w:tbl>
  <w:p w14:paraId="42569BA4" w14:textId="77777777" w:rsidR="00D924D5" w:rsidRPr="007417C0" w:rsidRDefault="00D924D5" w:rsidP="007417C0">
    <w:pPr>
      <w:pStyle w:val="Header"/>
      <w:bidi/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5C6"/>
    <w:multiLevelType w:val="hybridMultilevel"/>
    <w:tmpl w:val="6B24C09E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4C73"/>
    <w:multiLevelType w:val="hybridMultilevel"/>
    <w:tmpl w:val="2B1AEE5A"/>
    <w:lvl w:ilvl="0" w:tplc="E3164A9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5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99A63AB"/>
    <w:multiLevelType w:val="hybridMultilevel"/>
    <w:tmpl w:val="DD327BC8"/>
    <w:lvl w:ilvl="0" w:tplc="F5BE2B72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 w15:restartNumberingAfterBreak="0">
    <w:nsid w:val="1DBB3D95"/>
    <w:multiLevelType w:val="hybridMultilevel"/>
    <w:tmpl w:val="90489DDA"/>
    <w:lvl w:ilvl="0" w:tplc="3A12100C">
      <w:start w:val="1"/>
      <w:numFmt w:val="none"/>
      <w:lvlText w:val="–"/>
      <w:lvlJc w:val="left"/>
      <w:pPr>
        <w:tabs>
          <w:tab w:val="num" w:pos="567"/>
        </w:tabs>
        <w:ind w:left="567" w:hanging="567"/>
      </w:pPr>
      <w:rPr>
        <w:rFonts w:ascii="Bodoni MT Poster Compressed" w:hAnsi="Bodoni MT Poster Compresse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DF087D"/>
    <w:multiLevelType w:val="multilevel"/>
    <w:tmpl w:val="BF0CC0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0" w15:restartNumberingAfterBreak="0">
    <w:nsid w:val="2158585C"/>
    <w:multiLevelType w:val="hybridMultilevel"/>
    <w:tmpl w:val="2C5C0930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3E797055"/>
    <w:multiLevelType w:val="hybridMultilevel"/>
    <w:tmpl w:val="8DF8CD26"/>
    <w:lvl w:ilvl="0" w:tplc="99DC153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F748FC"/>
    <w:multiLevelType w:val="multilevel"/>
    <w:tmpl w:val="BF0CC0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46CB26BB"/>
    <w:multiLevelType w:val="hybridMultilevel"/>
    <w:tmpl w:val="216A332E"/>
    <w:lvl w:ilvl="0" w:tplc="99DC153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ED566E7"/>
    <w:multiLevelType w:val="hybridMultilevel"/>
    <w:tmpl w:val="24264D6E"/>
    <w:lvl w:ilvl="0" w:tplc="209C4F1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 w15:restartNumberingAfterBreak="0">
    <w:nsid w:val="63C94FC7"/>
    <w:multiLevelType w:val="hybridMultilevel"/>
    <w:tmpl w:val="B7A49BF4"/>
    <w:lvl w:ilvl="0" w:tplc="29C489BE">
      <w:start w:val="569"/>
      <w:numFmt w:val="none"/>
      <w:lvlText w:val="-"/>
      <w:lvlJc w:val="left"/>
      <w:pPr>
        <w:ind w:left="720" w:hanging="360"/>
      </w:pPr>
      <w:rPr>
        <w:rFonts w:hint="default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694A0C79"/>
    <w:multiLevelType w:val="hybridMultilevel"/>
    <w:tmpl w:val="60CCCA3E"/>
    <w:lvl w:ilvl="0" w:tplc="1C86C044">
      <w:start w:val="1"/>
      <w:numFmt w:val="decimal"/>
      <w:lvlText w:val="%1-"/>
      <w:lvlJc w:val="left"/>
      <w:pPr>
        <w:tabs>
          <w:tab w:val="num" w:pos="2471"/>
        </w:tabs>
        <w:ind w:left="1904" w:firstLine="76"/>
      </w:pPr>
      <w:rPr>
        <w:rFonts w:ascii="Arial" w:hAnsi="Arial" w:cs="Arial" w:hint="default"/>
        <w:b w:val="0"/>
        <w:bCs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30EB9"/>
    <w:multiLevelType w:val="hybridMultilevel"/>
    <w:tmpl w:val="1214F47C"/>
    <w:lvl w:ilvl="0" w:tplc="92D8CEB0">
      <w:start w:val="1"/>
      <w:numFmt w:val="none"/>
      <w:lvlText w:val="–"/>
      <w:lvlJc w:val="left"/>
      <w:pPr>
        <w:tabs>
          <w:tab w:val="num" w:pos="567"/>
        </w:tabs>
        <w:ind w:left="567" w:hanging="567"/>
      </w:pPr>
      <w:rPr>
        <w:rFonts w:ascii="Bodoni MT Poster Compressed" w:hAnsi="Bodoni MT Poster Compresse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73BD6B56"/>
    <w:multiLevelType w:val="hybridMultilevel"/>
    <w:tmpl w:val="D3064B9C"/>
    <w:lvl w:ilvl="0" w:tplc="17E6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32B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E2F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24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1EA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269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87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3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EE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7A41CFC"/>
    <w:multiLevelType w:val="hybridMultilevel"/>
    <w:tmpl w:val="386C0EC0"/>
    <w:lvl w:ilvl="0" w:tplc="FBEE77CC">
      <w:start w:val="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37"/>
  </w:num>
  <w:num w:numId="7">
    <w:abstractNumId w:val="38"/>
  </w:num>
  <w:num w:numId="8">
    <w:abstractNumId w:val="6"/>
  </w:num>
  <w:num w:numId="9">
    <w:abstractNumId w:val="3"/>
  </w:num>
  <w:num w:numId="10">
    <w:abstractNumId w:val="26"/>
  </w:num>
  <w:num w:numId="11">
    <w:abstractNumId w:val="24"/>
  </w:num>
  <w:num w:numId="12">
    <w:abstractNumId w:val="34"/>
  </w:num>
  <w:num w:numId="13">
    <w:abstractNumId w:val="2"/>
  </w:num>
  <w:num w:numId="14">
    <w:abstractNumId w:val="33"/>
  </w:num>
  <w:num w:numId="15">
    <w:abstractNumId w:val="4"/>
  </w:num>
  <w:num w:numId="16">
    <w:abstractNumId w:val="33"/>
  </w:num>
  <w:num w:numId="17">
    <w:abstractNumId w:val="2"/>
  </w:num>
  <w:num w:numId="18">
    <w:abstractNumId w:val="4"/>
  </w:num>
  <w:num w:numId="19">
    <w:abstractNumId w:val="35"/>
  </w:num>
  <w:num w:numId="20">
    <w:abstractNumId w:val="9"/>
  </w:num>
  <w:num w:numId="21">
    <w:abstractNumId w:val="17"/>
  </w:num>
  <w:num w:numId="22">
    <w:abstractNumId w:val="1"/>
  </w:num>
  <w:num w:numId="23">
    <w:abstractNumId w:val="0"/>
  </w:num>
  <w:num w:numId="24">
    <w:abstractNumId w:val="31"/>
  </w:num>
  <w:num w:numId="25">
    <w:abstractNumId w:val="32"/>
  </w:num>
  <w:num w:numId="26">
    <w:abstractNumId w:val="8"/>
  </w:num>
  <w:num w:numId="27">
    <w:abstractNumId w:val="18"/>
  </w:num>
  <w:num w:numId="28">
    <w:abstractNumId w:val="15"/>
  </w:num>
  <w:num w:numId="29">
    <w:abstractNumId w:val="10"/>
  </w:num>
  <w:num w:numId="30">
    <w:abstractNumId w:val="7"/>
  </w:num>
  <w:num w:numId="31">
    <w:abstractNumId w:val="25"/>
  </w:num>
  <w:num w:numId="32">
    <w:abstractNumId w:val="28"/>
  </w:num>
  <w:num w:numId="33">
    <w:abstractNumId w:val="29"/>
  </w:num>
  <w:num w:numId="34">
    <w:abstractNumId w:val="22"/>
  </w:num>
  <w:num w:numId="35">
    <w:abstractNumId w:val="23"/>
  </w:num>
  <w:num w:numId="36">
    <w:abstractNumId w:val="30"/>
  </w:num>
  <w:num w:numId="37">
    <w:abstractNumId w:val="20"/>
  </w:num>
  <w:num w:numId="38">
    <w:abstractNumId w:val="14"/>
  </w:num>
  <w:num w:numId="39">
    <w:abstractNumId w:val="27"/>
  </w:num>
  <w:num w:numId="40">
    <w:abstractNumId w:val="13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5"/>
    <w:rsid w:val="000021DD"/>
    <w:rsid w:val="00003EF8"/>
    <w:rsid w:val="00004D2B"/>
    <w:rsid w:val="00005055"/>
    <w:rsid w:val="0000545D"/>
    <w:rsid w:val="00005E7C"/>
    <w:rsid w:val="000126D6"/>
    <w:rsid w:val="000136B4"/>
    <w:rsid w:val="000162A1"/>
    <w:rsid w:val="00020A05"/>
    <w:rsid w:val="000224BA"/>
    <w:rsid w:val="0002298F"/>
    <w:rsid w:val="00023669"/>
    <w:rsid w:val="00026B28"/>
    <w:rsid w:val="00026EC5"/>
    <w:rsid w:val="000310D6"/>
    <w:rsid w:val="000334AF"/>
    <w:rsid w:val="0004099C"/>
    <w:rsid w:val="00044E66"/>
    <w:rsid w:val="0004691F"/>
    <w:rsid w:val="00050B5F"/>
    <w:rsid w:val="00057E53"/>
    <w:rsid w:val="000617DC"/>
    <w:rsid w:val="00064520"/>
    <w:rsid w:val="00074CDF"/>
    <w:rsid w:val="00075504"/>
    <w:rsid w:val="00077543"/>
    <w:rsid w:val="0008546A"/>
    <w:rsid w:val="000960CA"/>
    <w:rsid w:val="00096FC5"/>
    <w:rsid w:val="000A59D8"/>
    <w:rsid w:val="000B24C3"/>
    <w:rsid w:val="000B52A4"/>
    <w:rsid w:val="000C6D5A"/>
    <w:rsid w:val="000D211F"/>
    <w:rsid w:val="000D63E5"/>
    <w:rsid w:val="000E0AB2"/>
    <w:rsid w:val="000E538F"/>
    <w:rsid w:val="000E733A"/>
    <w:rsid w:val="000F265F"/>
    <w:rsid w:val="000F4DF7"/>
    <w:rsid w:val="001006F4"/>
    <w:rsid w:val="0010240F"/>
    <w:rsid w:val="00102B18"/>
    <w:rsid w:val="00103871"/>
    <w:rsid w:val="00104F21"/>
    <w:rsid w:val="001100BE"/>
    <w:rsid w:val="00110280"/>
    <w:rsid w:val="00110CE1"/>
    <w:rsid w:val="0011269C"/>
    <w:rsid w:val="00116247"/>
    <w:rsid w:val="00117B71"/>
    <w:rsid w:val="001215B0"/>
    <w:rsid w:val="00121A6F"/>
    <w:rsid w:val="001232D5"/>
    <w:rsid w:val="001265E4"/>
    <w:rsid w:val="001351E8"/>
    <w:rsid w:val="001358BA"/>
    <w:rsid w:val="00140A9D"/>
    <w:rsid w:val="00150151"/>
    <w:rsid w:val="00151054"/>
    <w:rsid w:val="001513D3"/>
    <w:rsid w:val="00152960"/>
    <w:rsid w:val="00152C50"/>
    <w:rsid w:val="00152CE1"/>
    <w:rsid w:val="001538D4"/>
    <w:rsid w:val="00162DA9"/>
    <w:rsid w:val="0016426E"/>
    <w:rsid w:val="00164E8E"/>
    <w:rsid w:val="001658B7"/>
    <w:rsid w:val="00165FAC"/>
    <w:rsid w:val="00167474"/>
    <w:rsid w:val="00172462"/>
    <w:rsid w:val="001732CA"/>
    <w:rsid w:val="00180227"/>
    <w:rsid w:val="00183456"/>
    <w:rsid w:val="0018350D"/>
    <w:rsid w:val="00184190"/>
    <w:rsid w:val="00184DC3"/>
    <w:rsid w:val="00185670"/>
    <w:rsid w:val="001866E8"/>
    <w:rsid w:val="00191E39"/>
    <w:rsid w:val="00194F5D"/>
    <w:rsid w:val="00195708"/>
    <w:rsid w:val="001A4314"/>
    <w:rsid w:val="001B0F30"/>
    <w:rsid w:val="001B1BB5"/>
    <w:rsid w:val="001B58D4"/>
    <w:rsid w:val="001B75B5"/>
    <w:rsid w:val="001C1C9E"/>
    <w:rsid w:val="001C25FE"/>
    <w:rsid w:val="001C3E0D"/>
    <w:rsid w:val="001C61D8"/>
    <w:rsid w:val="001C7FE5"/>
    <w:rsid w:val="001D0FCE"/>
    <w:rsid w:val="001D1EB0"/>
    <w:rsid w:val="001D4DA2"/>
    <w:rsid w:val="001F2E89"/>
    <w:rsid w:val="001F4B8F"/>
    <w:rsid w:val="001F5801"/>
    <w:rsid w:val="001F6911"/>
    <w:rsid w:val="00200479"/>
    <w:rsid w:val="00201652"/>
    <w:rsid w:val="00206C85"/>
    <w:rsid w:val="00207005"/>
    <w:rsid w:val="0021177D"/>
    <w:rsid w:val="00224D0E"/>
    <w:rsid w:val="00226D21"/>
    <w:rsid w:val="00232DCA"/>
    <w:rsid w:val="00234224"/>
    <w:rsid w:val="002343F8"/>
    <w:rsid w:val="00234A69"/>
    <w:rsid w:val="00235903"/>
    <w:rsid w:val="00236388"/>
    <w:rsid w:val="0024162C"/>
    <w:rsid w:val="00242415"/>
    <w:rsid w:val="0024259E"/>
    <w:rsid w:val="00242BE8"/>
    <w:rsid w:val="002445A7"/>
    <w:rsid w:val="00246086"/>
    <w:rsid w:val="0024624E"/>
    <w:rsid w:val="00251050"/>
    <w:rsid w:val="002535B5"/>
    <w:rsid w:val="00253B3C"/>
    <w:rsid w:val="00262D50"/>
    <w:rsid w:val="00265A6C"/>
    <w:rsid w:val="00265D7A"/>
    <w:rsid w:val="0026706D"/>
    <w:rsid w:val="00272937"/>
    <w:rsid w:val="002770A0"/>
    <w:rsid w:val="002814E6"/>
    <w:rsid w:val="00282124"/>
    <w:rsid w:val="00282FA8"/>
    <w:rsid w:val="002836CE"/>
    <w:rsid w:val="00283E97"/>
    <w:rsid w:val="00284517"/>
    <w:rsid w:val="00286C5E"/>
    <w:rsid w:val="0028774F"/>
    <w:rsid w:val="00290F1D"/>
    <w:rsid w:val="0029168C"/>
    <w:rsid w:val="00297918"/>
    <w:rsid w:val="00297B25"/>
    <w:rsid w:val="00297F2F"/>
    <w:rsid w:val="002A3142"/>
    <w:rsid w:val="002A663B"/>
    <w:rsid w:val="002B0092"/>
    <w:rsid w:val="002B1B7A"/>
    <w:rsid w:val="002B1B8F"/>
    <w:rsid w:val="002B2A67"/>
    <w:rsid w:val="002B2F8F"/>
    <w:rsid w:val="002B528E"/>
    <w:rsid w:val="002C3576"/>
    <w:rsid w:val="002C41A8"/>
    <w:rsid w:val="002D7A89"/>
    <w:rsid w:val="002E0008"/>
    <w:rsid w:val="002E2DA8"/>
    <w:rsid w:val="002E5560"/>
    <w:rsid w:val="002F75DA"/>
    <w:rsid w:val="002F7773"/>
    <w:rsid w:val="003002DC"/>
    <w:rsid w:val="00300CDC"/>
    <w:rsid w:val="00301504"/>
    <w:rsid w:val="003019CD"/>
    <w:rsid w:val="0030224A"/>
    <w:rsid w:val="003118BD"/>
    <w:rsid w:val="00311D7D"/>
    <w:rsid w:val="00311E36"/>
    <w:rsid w:val="00313BBF"/>
    <w:rsid w:val="003147BB"/>
    <w:rsid w:val="003150F3"/>
    <w:rsid w:val="00315334"/>
    <w:rsid w:val="0032298E"/>
    <w:rsid w:val="00323295"/>
    <w:rsid w:val="00325132"/>
    <w:rsid w:val="00331C6E"/>
    <w:rsid w:val="00337A11"/>
    <w:rsid w:val="003405FB"/>
    <w:rsid w:val="003407BC"/>
    <w:rsid w:val="0034209B"/>
    <w:rsid w:val="00342CD6"/>
    <w:rsid w:val="00345299"/>
    <w:rsid w:val="003454F7"/>
    <w:rsid w:val="00345942"/>
    <w:rsid w:val="00347469"/>
    <w:rsid w:val="00354631"/>
    <w:rsid w:val="0035504A"/>
    <w:rsid w:val="00355163"/>
    <w:rsid w:val="00361DE6"/>
    <w:rsid w:val="00362335"/>
    <w:rsid w:val="00372B67"/>
    <w:rsid w:val="003735E2"/>
    <w:rsid w:val="0037420A"/>
    <w:rsid w:val="003750AE"/>
    <w:rsid w:val="0037668B"/>
    <w:rsid w:val="00380256"/>
    <w:rsid w:val="0038462D"/>
    <w:rsid w:val="00391419"/>
    <w:rsid w:val="003923AC"/>
    <w:rsid w:val="003A3902"/>
    <w:rsid w:val="003A4DF7"/>
    <w:rsid w:val="003A74A9"/>
    <w:rsid w:val="003A78C2"/>
    <w:rsid w:val="003A7F35"/>
    <w:rsid w:val="003B1F46"/>
    <w:rsid w:val="003B5BE2"/>
    <w:rsid w:val="003C26C9"/>
    <w:rsid w:val="003C56E7"/>
    <w:rsid w:val="003D04AB"/>
    <w:rsid w:val="003D69B7"/>
    <w:rsid w:val="003D69C6"/>
    <w:rsid w:val="003E1057"/>
    <w:rsid w:val="003E31E7"/>
    <w:rsid w:val="003E46F2"/>
    <w:rsid w:val="003E53F3"/>
    <w:rsid w:val="003E598F"/>
    <w:rsid w:val="003E5B6C"/>
    <w:rsid w:val="003E6DF8"/>
    <w:rsid w:val="00402C8E"/>
    <w:rsid w:val="00407BD2"/>
    <w:rsid w:val="00412492"/>
    <w:rsid w:val="00420028"/>
    <w:rsid w:val="004204CD"/>
    <w:rsid w:val="004215E2"/>
    <w:rsid w:val="00422F57"/>
    <w:rsid w:val="00424D69"/>
    <w:rsid w:val="00425CD7"/>
    <w:rsid w:val="004349A6"/>
    <w:rsid w:val="00436707"/>
    <w:rsid w:val="00437391"/>
    <w:rsid w:val="00443780"/>
    <w:rsid w:val="0044574A"/>
    <w:rsid w:val="0044602E"/>
    <w:rsid w:val="00447BD2"/>
    <w:rsid w:val="004538B4"/>
    <w:rsid w:val="00453B86"/>
    <w:rsid w:val="004562D0"/>
    <w:rsid w:val="00456371"/>
    <w:rsid w:val="0046077D"/>
    <w:rsid w:val="004611D5"/>
    <w:rsid w:val="0046642A"/>
    <w:rsid w:val="00471CE5"/>
    <w:rsid w:val="00476088"/>
    <w:rsid w:val="00480131"/>
    <w:rsid w:val="004816E9"/>
    <w:rsid w:val="00482D80"/>
    <w:rsid w:val="00484C23"/>
    <w:rsid w:val="00492812"/>
    <w:rsid w:val="0049418E"/>
    <w:rsid w:val="0049645D"/>
    <w:rsid w:val="004A1EDC"/>
    <w:rsid w:val="004A31FB"/>
    <w:rsid w:val="004A4DC5"/>
    <w:rsid w:val="004B04EF"/>
    <w:rsid w:val="004B5ACB"/>
    <w:rsid w:val="004C4EBF"/>
    <w:rsid w:val="004C5EAE"/>
    <w:rsid w:val="004D03CA"/>
    <w:rsid w:val="004D2DA6"/>
    <w:rsid w:val="004D3F69"/>
    <w:rsid w:val="004D6F5E"/>
    <w:rsid w:val="004E01FE"/>
    <w:rsid w:val="004E05F3"/>
    <w:rsid w:val="004E08EF"/>
    <w:rsid w:val="004E0BC5"/>
    <w:rsid w:val="004E1F28"/>
    <w:rsid w:val="004E2B3B"/>
    <w:rsid w:val="004E50C0"/>
    <w:rsid w:val="004E63E4"/>
    <w:rsid w:val="004F4486"/>
    <w:rsid w:val="004F6310"/>
    <w:rsid w:val="004F7AD0"/>
    <w:rsid w:val="005003C3"/>
    <w:rsid w:val="00501BA0"/>
    <w:rsid w:val="00512E90"/>
    <w:rsid w:val="00515129"/>
    <w:rsid w:val="0051701F"/>
    <w:rsid w:val="00517A3E"/>
    <w:rsid w:val="0052401E"/>
    <w:rsid w:val="0052610D"/>
    <w:rsid w:val="00527D68"/>
    <w:rsid w:val="00527FF5"/>
    <w:rsid w:val="00531141"/>
    <w:rsid w:val="0054246D"/>
    <w:rsid w:val="00542DA6"/>
    <w:rsid w:val="00543D1C"/>
    <w:rsid w:val="0055525A"/>
    <w:rsid w:val="00555554"/>
    <w:rsid w:val="00561373"/>
    <w:rsid w:val="00570EDB"/>
    <w:rsid w:val="005749CB"/>
    <w:rsid w:val="00577828"/>
    <w:rsid w:val="00582CEB"/>
    <w:rsid w:val="00590BBB"/>
    <w:rsid w:val="00597369"/>
    <w:rsid w:val="005A1FD5"/>
    <w:rsid w:val="005A42B1"/>
    <w:rsid w:val="005A4938"/>
    <w:rsid w:val="005A645D"/>
    <w:rsid w:val="005A738A"/>
    <w:rsid w:val="005B0230"/>
    <w:rsid w:val="005B20C7"/>
    <w:rsid w:val="005B4C5A"/>
    <w:rsid w:val="005B58EE"/>
    <w:rsid w:val="005C2838"/>
    <w:rsid w:val="005C48EF"/>
    <w:rsid w:val="005C5D7F"/>
    <w:rsid w:val="005D36DD"/>
    <w:rsid w:val="005D36F8"/>
    <w:rsid w:val="005D42D7"/>
    <w:rsid w:val="005D46CD"/>
    <w:rsid w:val="005E0D2F"/>
    <w:rsid w:val="005E14DA"/>
    <w:rsid w:val="005E3D5A"/>
    <w:rsid w:val="005E4DD0"/>
    <w:rsid w:val="005F0892"/>
    <w:rsid w:val="005F11DF"/>
    <w:rsid w:val="005F4A1C"/>
    <w:rsid w:val="005F7223"/>
    <w:rsid w:val="0060515D"/>
    <w:rsid w:val="00606731"/>
    <w:rsid w:val="006074D2"/>
    <w:rsid w:val="00611355"/>
    <w:rsid w:val="00615336"/>
    <w:rsid w:val="00616089"/>
    <w:rsid w:val="006203D5"/>
    <w:rsid w:val="00631995"/>
    <w:rsid w:val="00632CB8"/>
    <w:rsid w:val="00637585"/>
    <w:rsid w:val="00642D5D"/>
    <w:rsid w:val="006430D3"/>
    <w:rsid w:val="00646681"/>
    <w:rsid w:val="00647F76"/>
    <w:rsid w:val="00653717"/>
    <w:rsid w:val="00653FFD"/>
    <w:rsid w:val="00654B91"/>
    <w:rsid w:val="00655260"/>
    <w:rsid w:val="00656A8B"/>
    <w:rsid w:val="006635A4"/>
    <w:rsid w:val="006661B8"/>
    <w:rsid w:val="006724B1"/>
    <w:rsid w:val="00676627"/>
    <w:rsid w:val="00683273"/>
    <w:rsid w:val="006940BA"/>
    <w:rsid w:val="006A2235"/>
    <w:rsid w:val="006A28E1"/>
    <w:rsid w:val="006A32FF"/>
    <w:rsid w:val="006A3811"/>
    <w:rsid w:val="006A6149"/>
    <w:rsid w:val="006A79AB"/>
    <w:rsid w:val="006B0785"/>
    <w:rsid w:val="006B1080"/>
    <w:rsid w:val="006B1882"/>
    <w:rsid w:val="006B4E9C"/>
    <w:rsid w:val="006B7503"/>
    <w:rsid w:val="006C019C"/>
    <w:rsid w:val="006C183D"/>
    <w:rsid w:val="006C1CF1"/>
    <w:rsid w:val="006C4499"/>
    <w:rsid w:val="006C47EF"/>
    <w:rsid w:val="006C480D"/>
    <w:rsid w:val="006C5E0A"/>
    <w:rsid w:val="006C6D00"/>
    <w:rsid w:val="006D6C31"/>
    <w:rsid w:val="006E2224"/>
    <w:rsid w:val="006E36B1"/>
    <w:rsid w:val="006F05B5"/>
    <w:rsid w:val="006F761D"/>
    <w:rsid w:val="00705E92"/>
    <w:rsid w:val="00710278"/>
    <w:rsid w:val="00712299"/>
    <w:rsid w:val="007122D4"/>
    <w:rsid w:val="00713AD3"/>
    <w:rsid w:val="00717D08"/>
    <w:rsid w:val="007277F9"/>
    <w:rsid w:val="00730B2E"/>
    <w:rsid w:val="00740338"/>
    <w:rsid w:val="007417C0"/>
    <w:rsid w:val="007419B3"/>
    <w:rsid w:val="007425CB"/>
    <w:rsid w:val="00744F81"/>
    <w:rsid w:val="007456CC"/>
    <w:rsid w:val="00753D18"/>
    <w:rsid w:val="00756C4A"/>
    <w:rsid w:val="00757BB9"/>
    <w:rsid w:val="00761DEC"/>
    <w:rsid w:val="00762470"/>
    <w:rsid w:val="0076291C"/>
    <w:rsid w:val="00765913"/>
    <w:rsid w:val="00765B70"/>
    <w:rsid w:val="0077420D"/>
    <w:rsid w:val="00776F2E"/>
    <w:rsid w:val="007819D4"/>
    <w:rsid w:val="00782DB9"/>
    <w:rsid w:val="00783C7C"/>
    <w:rsid w:val="00787390"/>
    <w:rsid w:val="0079623F"/>
    <w:rsid w:val="00796704"/>
    <w:rsid w:val="007A2839"/>
    <w:rsid w:val="007B6036"/>
    <w:rsid w:val="007B78AB"/>
    <w:rsid w:val="007C45B7"/>
    <w:rsid w:val="007C46F0"/>
    <w:rsid w:val="007C679A"/>
    <w:rsid w:val="007C70CC"/>
    <w:rsid w:val="007D07CD"/>
    <w:rsid w:val="007D115E"/>
    <w:rsid w:val="007D23D1"/>
    <w:rsid w:val="007D2933"/>
    <w:rsid w:val="007D3B5D"/>
    <w:rsid w:val="007D4A9E"/>
    <w:rsid w:val="007D6956"/>
    <w:rsid w:val="007D6D9E"/>
    <w:rsid w:val="007E0A42"/>
    <w:rsid w:val="007E3004"/>
    <w:rsid w:val="007F238D"/>
    <w:rsid w:val="007F498C"/>
    <w:rsid w:val="007F4AF6"/>
    <w:rsid w:val="007F6E68"/>
    <w:rsid w:val="007F7142"/>
    <w:rsid w:val="00800D1D"/>
    <w:rsid w:val="00805DEE"/>
    <w:rsid w:val="00807E77"/>
    <w:rsid w:val="00812748"/>
    <w:rsid w:val="00815A9A"/>
    <w:rsid w:val="00816D8E"/>
    <w:rsid w:val="00824599"/>
    <w:rsid w:val="00827DE4"/>
    <w:rsid w:val="008419EA"/>
    <w:rsid w:val="0084230E"/>
    <w:rsid w:val="00846424"/>
    <w:rsid w:val="00852C12"/>
    <w:rsid w:val="00855ACE"/>
    <w:rsid w:val="00857B50"/>
    <w:rsid w:val="008606E5"/>
    <w:rsid w:val="00866373"/>
    <w:rsid w:val="00866E62"/>
    <w:rsid w:val="0087155D"/>
    <w:rsid w:val="00874130"/>
    <w:rsid w:val="00886751"/>
    <w:rsid w:val="008873EC"/>
    <w:rsid w:val="00894CD8"/>
    <w:rsid w:val="00896AEC"/>
    <w:rsid w:val="00897E26"/>
    <w:rsid w:val="008A14C0"/>
    <w:rsid w:val="008A2533"/>
    <w:rsid w:val="008A5A68"/>
    <w:rsid w:val="008A6AED"/>
    <w:rsid w:val="008A6D95"/>
    <w:rsid w:val="008B0CF3"/>
    <w:rsid w:val="008B7E25"/>
    <w:rsid w:val="008C0743"/>
    <w:rsid w:val="008C3D0C"/>
    <w:rsid w:val="008C5497"/>
    <w:rsid w:val="008C7DBA"/>
    <w:rsid w:val="008D302B"/>
    <w:rsid w:val="008D3810"/>
    <w:rsid w:val="008D64E1"/>
    <w:rsid w:val="008E4517"/>
    <w:rsid w:val="008E54AA"/>
    <w:rsid w:val="008E5853"/>
    <w:rsid w:val="008E5E65"/>
    <w:rsid w:val="008E7619"/>
    <w:rsid w:val="008F079A"/>
    <w:rsid w:val="008F12A9"/>
    <w:rsid w:val="008F262C"/>
    <w:rsid w:val="008F37CA"/>
    <w:rsid w:val="008F4CA9"/>
    <w:rsid w:val="008F64EA"/>
    <w:rsid w:val="008F75CB"/>
    <w:rsid w:val="0090365C"/>
    <w:rsid w:val="009036F0"/>
    <w:rsid w:val="009047C9"/>
    <w:rsid w:val="0091074C"/>
    <w:rsid w:val="00911A37"/>
    <w:rsid w:val="00912732"/>
    <w:rsid w:val="0091560B"/>
    <w:rsid w:val="0093152A"/>
    <w:rsid w:val="00932DC4"/>
    <w:rsid w:val="00932F44"/>
    <w:rsid w:val="0093325D"/>
    <w:rsid w:val="009434D3"/>
    <w:rsid w:val="009452AB"/>
    <w:rsid w:val="00947B23"/>
    <w:rsid w:val="00952C02"/>
    <w:rsid w:val="00953680"/>
    <w:rsid w:val="00954C07"/>
    <w:rsid w:val="009569DE"/>
    <w:rsid w:val="00957FCD"/>
    <w:rsid w:val="0096489C"/>
    <w:rsid w:val="009670FF"/>
    <w:rsid w:val="00967DF7"/>
    <w:rsid w:val="009738D8"/>
    <w:rsid w:val="00974119"/>
    <w:rsid w:val="00976E18"/>
    <w:rsid w:val="009774BD"/>
    <w:rsid w:val="009861E2"/>
    <w:rsid w:val="00986708"/>
    <w:rsid w:val="00987512"/>
    <w:rsid w:val="00996752"/>
    <w:rsid w:val="009A05E7"/>
    <w:rsid w:val="009A0BB5"/>
    <w:rsid w:val="009A0DCE"/>
    <w:rsid w:val="009A3ADC"/>
    <w:rsid w:val="009B232A"/>
    <w:rsid w:val="009B3B82"/>
    <w:rsid w:val="009B449A"/>
    <w:rsid w:val="009C290F"/>
    <w:rsid w:val="009D3300"/>
    <w:rsid w:val="009D35CF"/>
    <w:rsid w:val="009D6693"/>
    <w:rsid w:val="009D77AD"/>
    <w:rsid w:val="009E38CD"/>
    <w:rsid w:val="009E7ADC"/>
    <w:rsid w:val="009F110E"/>
    <w:rsid w:val="009F36E2"/>
    <w:rsid w:val="009F5DD6"/>
    <w:rsid w:val="00A06C89"/>
    <w:rsid w:val="00A136D6"/>
    <w:rsid w:val="00A15A42"/>
    <w:rsid w:val="00A15C73"/>
    <w:rsid w:val="00A162DC"/>
    <w:rsid w:val="00A24812"/>
    <w:rsid w:val="00A25426"/>
    <w:rsid w:val="00A255BF"/>
    <w:rsid w:val="00A25781"/>
    <w:rsid w:val="00A269E0"/>
    <w:rsid w:val="00A338B8"/>
    <w:rsid w:val="00A36D51"/>
    <w:rsid w:val="00A409A7"/>
    <w:rsid w:val="00A418A0"/>
    <w:rsid w:val="00A443C1"/>
    <w:rsid w:val="00A456E9"/>
    <w:rsid w:val="00A51DA9"/>
    <w:rsid w:val="00A53E1E"/>
    <w:rsid w:val="00A53FAB"/>
    <w:rsid w:val="00A5792F"/>
    <w:rsid w:val="00A60803"/>
    <w:rsid w:val="00A63B7A"/>
    <w:rsid w:val="00A73891"/>
    <w:rsid w:val="00A75C25"/>
    <w:rsid w:val="00A809D7"/>
    <w:rsid w:val="00A80AF5"/>
    <w:rsid w:val="00A813AA"/>
    <w:rsid w:val="00A92377"/>
    <w:rsid w:val="00AA01D2"/>
    <w:rsid w:val="00AA177A"/>
    <w:rsid w:val="00AA30BA"/>
    <w:rsid w:val="00AA61ED"/>
    <w:rsid w:val="00AA7356"/>
    <w:rsid w:val="00AB05DE"/>
    <w:rsid w:val="00AB207A"/>
    <w:rsid w:val="00AB2903"/>
    <w:rsid w:val="00AB32B2"/>
    <w:rsid w:val="00AB33B4"/>
    <w:rsid w:val="00AB7653"/>
    <w:rsid w:val="00AC214E"/>
    <w:rsid w:val="00AC2359"/>
    <w:rsid w:val="00AC4773"/>
    <w:rsid w:val="00AC7EE0"/>
    <w:rsid w:val="00AD0FE6"/>
    <w:rsid w:val="00AD4A89"/>
    <w:rsid w:val="00AD6917"/>
    <w:rsid w:val="00AD7921"/>
    <w:rsid w:val="00AE2BF2"/>
    <w:rsid w:val="00AF6359"/>
    <w:rsid w:val="00B00E3F"/>
    <w:rsid w:val="00B010D9"/>
    <w:rsid w:val="00B041FC"/>
    <w:rsid w:val="00B0436A"/>
    <w:rsid w:val="00B10B1E"/>
    <w:rsid w:val="00B11447"/>
    <w:rsid w:val="00B1711E"/>
    <w:rsid w:val="00B201AB"/>
    <w:rsid w:val="00B23576"/>
    <w:rsid w:val="00B262DA"/>
    <w:rsid w:val="00B2731E"/>
    <w:rsid w:val="00B27F01"/>
    <w:rsid w:val="00B30CB2"/>
    <w:rsid w:val="00B31F2B"/>
    <w:rsid w:val="00B3269D"/>
    <w:rsid w:val="00B329B2"/>
    <w:rsid w:val="00B32B25"/>
    <w:rsid w:val="00B42832"/>
    <w:rsid w:val="00B46035"/>
    <w:rsid w:val="00B47264"/>
    <w:rsid w:val="00B55875"/>
    <w:rsid w:val="00B6584C"/>
    <w:rsid w:val="00B66E46"/>
    <w:rsid w:val="00B7190D"/>
    <w:rsid w:val="00B73F97"/>
    <w:rsid w:val="00B744D5"/>
    <w:rsid w:val="00B81621"/>
    <w:rsid w:val="00B83778"/>
    <w:rsid w:val="00B838AD"/>
    <w:rsid w:val="00B86608"/>
    <w:rsid w:val="00B92495"/>
    <w:rsid w:val="00B92E96"/>
    <w:rsid w:val="00BA1471"/>
    <w:rsid w:val="00BA404F"/>
    <w:rsid w:val="00BB4B56"/>
    <w:rsid w:val="00BC05A7"/>
    <w:rsid w:val="00BC0807"/>
    <w:rsid w:val="00BC1442"/>
    <w:rsid w:val="00BC1EF7"/>
    <w:rsid w:val="00BC2857"/>
    <w:rsid w:val="00BC7069"/>
    <w:rsid w:val="00BD1BD2"/>
    <w:rsid w:val="00BD5A54"/>
    <w:rsid w:val="00BE0424"/>
    <w:rsid w:val="00BE3385"/>
    <w:rsid w:val="00BE37D5"/>
    <w:rsid w:val="00BE6B2C"/>
    <w:rsid w:val="00BF2822"/>
    <w:rsid w:val="00BF4D37"/>
    <w:rsid w:val="00BF5B9E"/>
    <w:rsid w:val="00BF7113"/>
    <w:rsid w:val="00C05BA2"/>
    <w:rsid w:val="00C06737"/>
    <w:rsid w:val="00C06D24"/>
    <w:rsid w:val="00C145D2"/>
    <w:rsid w:val="00C21452"/>
    <w:rsid w:val="00C2244B"/>
    <w:rsid w:val="00C22B77"/>
    <w:rsid w:val="00C24DA8"/>
    <w:rsid w:val="00C26E45"/>
    <w:rsid w:val="00C2769E"/>
    <w:rsid w:val="00C32E7D"/>
    <w:rsid w:val="00C33BBF"/>
    <w:rsid w:val="00C35110"/>
    <w:rsid w:val="00C402AE"/>
    <w:rsid w:val="00C62826"/>
    <w:rsid w:val="00C6693D"/>
    <w:rsid w:val="00C74B88"/>
    <w:rsid w:val="00C75DD2"/>
    <w:rsid w:val="00C8179C"/>
    <w:rsid w:val="00C82DFE"/>
    <w:rsid w:val="00C838D0"/>
    <w:rsid w:val="00C8587B"/>
    <w:rsid w:val="00C85A55"/>
    <w:rsid w:val="00C85DFB"/>
    <w:rsid w:val="00C91301"/>
    <w:rsid w:val="00C91C2F"/>
    <w:rsid w:val="00C950C2"/>
    <w:rsid w:val="00C95C2A"/>
    <w:rsid w:val="00CA3D20"/>
    <w:rsid w:val="00CA5420"/>
    <w:rsid w:val="00CA692E"/>
    <w:rsid w:val="00CB270A"/>
    <w:rsid w:val="00CB3A36"/>
    <w:rsid w:val="00CB78C0"/>
    <w:rsid w:val="00CC0402"/>
    <w:rsid w:val="00CC3161"/>
    <w:rsid w:val="00CC31A7"/>
    <w:rsid w:val="00CC6C90"/>
    <w:rsid w:val="00CC6D65"/>
    <w:rsid w:val="00CC7367"/>
    <w:rsid w:val="00CC7CAB"/>
    <w:rsid w:val="00CC7E64"/>
    <w:rsid w:val="00CD03E7"/>
    <w:rsid w:val="00CE2270"/>
    <w:rsid w:val="00CE238E"/>
    <w:rsid w:val="00CE2F03"/>
    <w:rsid w:val="00CE4380"/>
    <w:rsid w:val="00CE7F03"/>
    <w:rsid w:val="00CF12AB"/>
    <w:rsid w:val="00CF6A9F"/>
    <w:rsid w:val="00D032ED"/>
    <w:rsid w:val="00D112E9"/>
    <w:rsid w:val="00D11895"/>
    <w:rsid w:val="00D125A6"/>
    <w:rsid w:val="00D142DC"/>
    <w:rsid w:val="00D154F8"/>
    <w:rsid w:val="00D205FC"/>
    <w:rsid w:val="00D212A4"/>
    <w:rsid w:val="00D24DC6"/>
    <w:rsid w:val="00D34F97"/>
    <w:rsid w:val="00D42273"/>
    <w:rsid w:val="00D42C38"/>
    <w:rsid w:val="00D50254"/>
    <w:rsid w:val="00D51003"/>
    <w:rsid w:val="00D5135A"/>
    <w:rsid w:val="00D538DD"/>
    <w:rsid w:val="00D54F3D"/>
    <w:rsid w:val="00D55641"/>
    <w:rsid w:val="00D60905"/>
    <w:rsid w:val="00D6168C"/>
    <w:rsid w:val="00D61875"/>
    <w:rsid w:val="00D64064"/>
    <w:rsid w:val="00D64D15"/>
    <w:rsid w:val="00D71D37"/>
    <w:rsid w:val="00D73262"/>
    <w:rsid w:val="00D74574"/>
    <w:rsid w:val="00D75C2D"/>
    <w:rsid w:val="00D80050"/>
    <w:rsid w:val="00D868D9"/>
    <w:rsid w:val="00D86CDF"/>
    <w:rsid w:val="00D905A8"/>
    <w:rsid w:val="00D924D5"/>
    <w:rsid w:val="00D9380B"/>
    <w:rsid w:val="00D94500"/>
    <w:rsid w:val="00D94916"/>
    <w:rsid w:val="00D959E8"/>
    <w:rsid w:val="00DA1914"/>
    <w:rsid w:val="00DA5B13"/>
    <w:rsid w:val="00DA628C"/>
    <w:rsid w:val="00DA646A"/>
    <w:rsid w:val="00DB0EFC"/>
    <w:rsid w:val="00DB7EC0"/>
    <w:rsid w:val="00DC411B"/>
    <w:rsid w:val="00DC4D86"/>
    <w:rsid w:val="00DC7CF2"/>
    <w:rsid w:val="00DD17F1"/>
    <w:rsid w:val="00DD31C4"/>
    <w:rsid w:val="00DD363A"/>
    <w:rsid w:val="00DD6E3A"/>
    <w:rsid w:val="00DE02FE"/>
    <w:rsid w:val="00DE5169"/>
    <w:rsid w:val="00DF19AA"/>
    <w:rsid w:val="00DF2BF2"/>
    <w:rsid w:val="00DF618C"/>
    <w:rsid w:val="00E048A5"/>
    <w:rsid w:val="00E05E62"/>
    <w:rsid w:val="00E20A14"/>
    <w:rsid w:val="00E21E13"/>
    <w:rsid w:val="00E270C8"/>
    <w:rsid w:val="00E27235"/>
    <w:rsid w:val="00E2741B"/>
    <w:rsid w:val="00E31D00"/>
    <w:rsid w:val="00E32081"/>
    <w:rsid w:val="00E341AC"/>
    <w:rsid w:val="00E3448B"/>
    <w:rsid w:val="00E369E7"/>
    <w:rsid w:val="00E3731A"/>
    <w:rsid w:val="00E402B3"/>
    <w:rsid w:val="00E4059C"/>
    <w:rsid w:val="00E42805"/>
    <w:rsid w:val="00E447D6"/>
    <w:rsid w:val="00E45897"/>
    <w:rsid w:val="00E45C27"/>
    <w:rsid w:val="00E47AAE"/>
    <w:rsid w:val="00E5740F"/>
    <w:rsid w:val="00E62D1D"/>
    <w:rsid w:val="00E62DCB"/>
    <w:rsid w:val="00E630EA"/>
    <w:rsid w:val="00E6779E"/>
    <w:rsid w:val="00E708B7"/>
    <w:rsid w:val="00E72B05"/>
    <w:rsid w:val="00E76C5C"/>
    <w:rsid w:val="00E77F54"/>
    <w:rsid w:val="00E80142"/>
    <w:rsid w:val="00E855B1"/>
    <w:rsid w:val="00E9316F"/>
    <w:rsid w:val="00E94CF9"/>
    <w:rsid w:val="00EA44EC"/>
    <w:rsid w:val="00EB274D"/>
    <w:rsid w:val="00EB2A3C"/>
    <w:rsid w:val="00EB3C15"/>
    <w:rsid w:val="00EB3F2C"/>
    <w:rsid w:val="00EC22D1"/>
    <w:rsid w:val="00EC2A38"/>
    <w:rsid w:val="00EC2C12"/>
    <w:rsid w:val="00EC487D"/>
    <w:rsid w:val="00EC55EF"/>
    <w:rsid w:val="00ED183A"/>
    <w:rsid w:val="00ED6707"/>
    <w:rsid w:val="00ED7E1E"/>
    <w:rsid w:val="00EE0738"/>
    <w:rsid w:val="00EE136B"/>
    <w:rsid w:val="00EE2716"/>
    <w:rsid w:val="00EE4DA4"/>
    <w:rsid w:val="00EE4DE6"/>
    <w:rsid w:val="00EE62DA"/>
    <w:rsid w:val="00EF0212"/>
    <w:rsid w:val="00EF234F"/>
    <w:rsid w:val="00EF79CE"/>
    <w:rsid w:val="00F035A2"/>
    <w:rsid w:val="00F03C90"/>
    <w:rsid w:val="00F0619B"/>
    <w:rsid w:val="00F063E8"/>
    <w:rsid w:val="00F10703"/>
    <w:rsid w:val="00F10ADE"/>
    <w:rsid w:val="00F11A72"/>
    <w:rsid w:val="00F1220E"/>
    <w:rsid w:val="00F12DD3"/>
    <w:rsid w:val="00F15EB7"/>
    <w:rsid w:val="00F176AC"/>
    <w:rsid w:val="00F21AF9"/>
    <w:rsid w:val="00F22CED"/>
    <w:rsid w:val="00F22CEF"/>
    <w:rsid w:val="00F262AD"/>
    <w:rsid w:val="00F26E47"/>
    <w:rsid w:val="00F33A54"/>
    <w:rsid w:val="00F34054"/>
    <w:rsid w:val="00F4317D"/>
    <w:rsid w:val="00F4595B"/>
    <w:rsid w:val="00F521BF"/>
    <w:rsid w:val="00F6214A"/>
    <w:rsid w:val="00F639BA"/>
    <w:rsid w:val="00F73E9E"/>
    <w:rsid w:val="00F751D5"/>
    <w:rsid w:val="00F760BC"/>
    <w:rsid w:val="00F77FF4"/>
    <w:rsid w:val="00F83647"/>
    <w:rsid w:val="00F87532"/>
    <w:rsid w:val="00F87A5B"/>
    <w:rsid w:val="00F90DFD"/>
    <w:rsid w:val="00F90E75"/>
    <w:rsid w:val="00F9495C"/>
    <w:rsid w:val="00F963C3"/>
    <w:rsid w:val="00FA2EFC"/>
    <w:rsid w:val="00FA4CCB"/>
    <w:rsid w:val="00FB08BC"/>
    <w:rsid w:val="00FB6612"/>
    <w:rsid w:val="00FC5E68"/>
    <w:rsid w:val="00FC71FF"/>
    <w:rsid w:val="00FD13DD"/>
    <w:rsid w:val="00FD2C6D"/>
    <w:rsid w:val="00FD4FD5"/>
    <w:rsid w:val="00FE56D7"/>
    <w:rsid w:val="00FE5D32"/>
    <w:rsid w:val="00FE6153"/>
    <w:rsid w:val="00FF2BFE"/>
    <w:rsid w:val="00FF425C"/>
    <w:rsid w:val="00FF505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5697CC"/>
  <w15:docId w15:val="{2D606C76-E609-48D4-9AE3-E4ADFA9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33"/>
    <w:pPr>
      <w:spacing w:line="240" w:lineRule="exac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table" w:styleId="TableGrid">
    <w:name w:val="Table Grid"/>
    <w:basedOn w:val="TableNormal"/>
    <w:rsid w:val="00647F7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uiPriority w:val="99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1AdresseSignature">
    <w:name w:val="1 (Adresse + Signature)"/>
    <w:basedOn w:val="Normal"/>
    <w:rsid w:val="00647F76"/>
    <w:pPr>
      <w:spacing w:line="240" w:lineRule="atLeast"/>
      <w:ind w:left="3969"/>
    </w:pPr>
    <w:rPr>
      <w:rFonts w:ascii="Bookman Old Style" w:hAnsi="Bookman Old Style"/>
      <w:snapToGrid w:val="0"/>
      <w:lang w:eastAsia="fr-FR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character" w:styleId="PageNumber">
    <w:name w:val="page number"/>
    <w:basedOn w:val="DefaultParagraphFont"/>
    <w:rsid w:val="00647F76"/>
  </w:style>
  <w:style w:type="paragraph" w:customStyle="1" w:styleId="DateSignature">
    <w:name w:val="Date + Signature"/>
    <w:basedOn w:val="Textedebase"/>
    <w:rsid w:val="004349A6"/>
    <w:pPr>
      <w:tabs>
        <w:tab w:val="left" w:pos="5103"/>
      </w:tabs>
      <w:spacing w:line="240" w:lineRule="atLeast"/>
      <w:jc w:val="left"/>
    </w:pPr>
    <w:rPr>
      <w:rFonts w:ascii="Bookman Old Style" w:eastAsia="Batang" w:hAnsi="Bookman Old Style"/>
      <w:snapToGrid w:val="0"/>
      <w:lang w:val="en-GB" w:eastAsia="fr-FR"/>
    </w:rPr>
  </w:style>
  <w:style w:type="paragraph" w:customStyle="1" w:styleId="1Textedebase">
    <w:name w:val="1 Texte de base"/>
    <w:basedOn w:val="Normal"/>
    <w:rsid w:val="004349A6"/>
    <w:pPr>
      <w:tabs>
        <w:tab w:val="left" w:pos="567"/>
      </w:tabs>
      <w:spacing w:line="240" w:lineRule="atLeast"/>
      <w:jc w:val="both"/>
    </w:pPr>
    <w:rPr>
      <w:rFonts w:ascii="Bookman Old Style" w:eastAsia="Batang" w:hAnsi="Bookman Old Style"/>
      <w:snapToGrid w:val="0"/>
      <w:lang w:eastAsia="fr-FR"/>
    </w:rPr>
  </w:style>
  <w:style w:type="character" w:customStyle="1" w:styleId="tw4winMark">
    <w:name w:val="tw4winMark"/>
    <w:uiPriority w:val="99"/>
    <w:rsid w:val="00F90DFD"/>
    <w:rPr>
      <w:rFonts w:ascii="Courier New" w:hAnsi="Courier New"/>
      <w:vanish/>
      <w:color w:val="800080"/>
      <w:vertAlign w:val="subscript"/>
    </w:rPr>
  </w:style>
  <w:style w:type="paragraph" w:customStyle="1" w:styleId="1Textedebase10points">
    <w:name w:val="1 Texte de base 10 points"/>
    <w:basedOn w:val="Normal"/>
    <w:rsid w:val="006635A4"/>
    <w:pPr>
      <w:tabs>
        <w:tab w:val="left" w:pos="560"/>
      </w:tabs>
      <w:spacing w:line="240" w:lineRule="atLeast"/>
      <w:jc w:val="both"/>
    </w:pPr>
    <w:rPr>
      <w:rFonts w:ascii="Bookman" w:eastAsia="MS Mincho" w:hAnsi="Bookman"/>
      <w:snapToGrid w:val="0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B75B5"/>
  </w:style>
  <w:style w:type="character" w:customStyle="1" w:styleId="Heading1Char">
    <w:name w:val="Heading 1 Char"/>
    <w:uiPriority w:val="9"/>
    <w:locked/>
    <w:rsid w:val="001B75B5"/>
    <w:rPr>
      <w:rFonts w:ascii="Arial" w:hAnsi="Arial"/>
      <w:b/>
      <w:sz w:val="20"/>
      <w:lang w:val="fr-FR"/>
    </w:rPr>
  </w:style>
  <w:style w:type="character" w:customStyle="1" w:styleId="Heading2Char">
    <w:name w:val="Heading 2 Char"/>
    <w:uiPriority w:val="9"/>
    <w:locked/>
    <w:rsid w:val="001B75B5"/>
    <w:rPr>
      <w:rFonts w:ascii="Arial" w:hAnsi="Arial"/>
      <w:i/>
      <w:sz w:val="20"/>
      <w:lang w:val="fr-FR"/>
    </w:rPr>
  </w:style>
  <w:style w:type="character" w:customStyle="1" w:styleId="Heading3Char">
    <w:name w:val="Heading 3 Char"/>
    <w:uiPriority w:val="9"/>
    <w:locked/>
    <w:rsid w:val="001B75B5"/>
    <w:rPr>
      <w:rFonts w:ascii="Arial" w:hAnsi="Arial"/>
      <w:sz w:val="20"/>
      <w:lang w:val="fr-FR"/>
    </w:rPr>
  </w:style>
  <w:style w:type="character" w:customStyle="1" w:styleId="Heading4Char">
    <w:name w:val="Heading 4 Char"/>
    <w:uiPriority w:val="9"/>
    <w:locked/>
    <w:rsid w:val="001B75B5"/>
    <w:rPr>
      <w:rFonts w:ascii="Arial" w:hAnsi="Arial"/>
      <w:b/>
      <w:sz w:val="20"/>
      <w:lang w:val="fr-FR"/>
    </w:rPr>
  </w:style>
  <w:style w:type="character" w:customStyle="1" w:styleId="HeaderChar">
    <w:name w:val="Header Char"/>
    <w:link w:val="Header"/>
    <w:uiPriority w:val="99"/>
    <w:locked/>
    <w:rsid w:val="001B75B5"/>
    <w:rPr>
      <w:rFonts w:ascii="Arial" w:hAnsi="Arial"/>
      <w:lang w:val="fr-FR"/>
    </w:rPr>
  </w:style>
  <w:style w:type="character" w:customStyle="1" w:styleId="BalloonTextChar">
    <w:name w:val="Balloon Text Char"/>
    <w:link w:val="BalloonText"/>
    <w:uiPriority w:val="99"/>
    <w:semiHidden/>
    <w:locked/>
    <w:rsid w:val="001B75B5"/>
    <w:rPr>
      <w:rFonts w:ascii="Tahoma" w:hAnsi="Tahoma" w:cs="Tahoma"/>
      <w:sz w:val="16"/>
      <w:szCs w:val="16"/>
      <w:lang w:val="fr-FR"/>
    </w:rPr>
  </w:style>
  <w:style w:type="character" w:customStyle="1" w:styleId="FootnoteTextChar">
    <w:name w:val="Footnote Text Char"/>
    <w:link w:val="FootnoteText"/>
    <w:uiPriority w:val="99"/>
    <w:semiHidden/>
    <w:locked/>
    <w:rsid w:val="001B75B5"/>
    <w:rPr>
      <w:rFonts w:ascii="Arial" w:hAnsi="Arial"/>
      <w:sz w:val="18"/>
      <w:szCs w:val="18"/>
      <w:lang w:val="fr-FR"/>
    </w:rPr>
  </w:style>
  <w:style w:type="character" w:customStyle="1" w:styleId="FooterChar">
    <w:name w:val="Footer Char"/>
    <w:link w:val="Footer"/>
    <w:uiPriority w:val="99"/>
    <w:locked/>
    <w:rsid w:val="001B75B5"/>
    <w:rPr>
      <w:rFonts w:ascii="Arial" w:hAnsi="Arial"/>
      <w:lang w:val="fr-FR"/>
    </w:rPr>
  </w:style>
  <w:style w:type="character" w:customStyle="1" w:styleId="EndnoteTextChar">
    <w:name w:val="Endnote Text Char"/>
    <w:link w:val="EndnoteText"/>
    <w:uiPriority w:val="99"/>
    <w:semiHidden/>
    <w:locked/>
    <w:rsid w:val="001B75B5"/>
    <w:rPr>
      <w:rFonts w:ascii="Arial" w:hAnsi="Arial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1B75B5"/>
    <w:pPr>
      <w:spacing w:line="240" w:lineRule="atLeast"/>
      <w:ind w:left="720"/>
      <w:contextualSpacing/>
    </w:pPr>
    <w:rPr>
      <w:snapToGrid w:val="0"/>
    </w:rPr>
  </w:style>
  <w:style w:type="table" w:customStyle="1" w:styleId="TableGrid1">
    <w:name w:val="Table Grid1"/>
    <w:basedOn w:val="TableNormal"/>
    <w:next w:val="TableGrid"/>
    <w:uiPriority w:val="59"/>
    <w:rsid w:val="001B75B5"/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5B5"/>
    <w:rPr>
      <w:rFonts w:ascii="Arial" w:hAnsi="Arial"/>
      <w:snapToGrid w:val="0"/>
      <w:lang w:val="fr-FR" w:eastAsia="fr-CH"/>
    </w:rPr>
  </w:style>
  <w:style w:type="character" w:customStyle="1" w:styleId="tw4winError">
    <w:name w:val="tw4winError"/>
    <w:uiPriority w:val="99"/>
    <w:rsid w:val="001B75B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B75B5"/>
    <w:rPr>
      <w:color w:val="0000FF"/>
    </w:rPr>
  </w:style>
  <w:style w:type="character" w:customStyle="1" w:styleId="tw4winPopup">
    <w:name w:val="tw4winPopup"/>
    <w:uiPriority w:val="99"/>
    <w:rsid w:val="001B75B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B75B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B75B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B75B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B75B5"/>
    <w:rPr>
      <w:rFonts w:ascii="Courier New" w:hAnsi="Courier New"/>
      <w:noProof/>
      <w:color w:val="800000"/>
    </w:rPr>
  </w:style>
  <w:style w:type="table" w:customStyle="1" w:styleId="Grilledutableau1">
    <w:name w:val="Grille du tableau1"/>
    <w:basedOn w:val="TableNormal"/>
    <w:next w:val="TableGrid"/>
    <w:rsid w:val="00855ACE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PEGASE-7-818644</_dlc_DocId>
    <_dlc_DocIdUrl xmlns="b4ec4095-9810-4e60-b964-3161185fe897">
      <Url>https://pegase.upu.int/_layouts/DocIdRedir.aspx?ID=PEGASE-7-818644</Url>
      <Description>PEGASE-7-818644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8F2D-328C-4E7F-9858-B849B88A33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379230-E974-4463-9594-D07101D3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3685D-477C-4EE2-A569-9425419A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89396-2A1F-45ED-9B93-FC088D29C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8A8483-10DF-48CE-B1E1-9B451C6AB5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E9FFA26-3275-4ABC-BACB-6242255B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1757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Hasballa Moustafa</dc:creator>
  <cp:lastModifiedBy>PELHAM joanne</cp:lastModifiedBy>
  <cp:revision>2</cp:revision>
  <cp:lastPrinted>2020-01-23T08:35:00Z</cp:lastPrinted>
  <dcterms:created xsi:type="dcterms:W3CDTF">2020-01-23T09:29:00Z</dcterms:created>
  <dcterms:modified xsi:type="dcterms:W3CDTF">2020-01-23T09:29:00Z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PEGASE-7-335806</vt:lpwstr>
  </property>
  <property fmtid="{D5CDD505-2E9C-101B-9397-08002B2CF9AE}" pid="3" name="_dlc_DocIdItemGuid">
    <vt:lpwstr>ac28cfd5-60ad-4bc7-a159-b24010aecc08</vt:lpwstr>
  </property>
  <property fmtid="{D5CDD505-2E9C-101B-9397-08002B2CF9AE}" pid="4" name="_dlc_DocIdUrl">
    <vt:lpwstr>http://pegase.upu.ch/_layouts/DocIdRedir.aspx?ID=PEGASE-7-335806, PEGASE-7-335806</vt:lpwstr>
  </property>
  <property fmtid="{D5CDD505-2E9C-101B-9397-08002B2CF9AE}" pid="5" name="ContentTypeId">
    <vt:lpwstr>0x01010054F13AF0A9C6414096C36E821BFD7664</vt:lpwstr>
  </property>
</Properties>
</file>